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2" w:rsidRDefault="00623817">
      <w:pPr>
        <w:spacing w:before="67"/>
        <w:ind w:left="111"/>
        <w:rPr>
          <w:b/>
          <w:sz w:val="32"/>
        </w:rPr>
      </w:pPr>
      <w:r>
        <w:rPr>
          <w:b/>
          <w:sz w:val="32"/>
        </w:rPr>
        <w:t>OSNOVNA ŠKOLA POKUPSKO</w:t>
      </w:r>
    </w:p>
    <w:p w:rsidR="00E24E92" w:rsidRDefault="00E72259">
      <w:pPr>
        <w:spacing w:before="256"/>
        <w:ind w:left="111"/>
        <w:rPr>
          <w:sz w:val="32"/>
        </w:rPr>
      </w:pPr>
      <w:r>
        <w:rPr>
          <w:sz w:val="32"/>
        </w:rPr>
        <w:t>POKUPSKO, POKUPSKO 37a</w:t>
      </w:r>
    </w:p>
    <w:p w:rsidR="00E24E92" w:rsidRDefault="00E845CB">
      <w:pPr>
        <w:spacing w:before="254"/>
        <w:ind w:left="111"/>
        <w:rPr>
          <w:sz w:val="32"/>
        </w:rPr>
      </w:pPr>
      <w:hyperlink r:id="rId8">
        <w:r w:rsidR="00623817">
          <w:rPr>
            <w:sz w:val="32"/>
          </w:rPr>
          <w:t>http://os-pokupsko.skole.hr/</w:t>
        </w:r>
      </w:hyperlink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623817">
      <w:pPr>
        <w:pStyle w:val="Title"/>
        <w:spacing w:line="276" w:lineRule="auto"/>
      </w:pPr>
      <w:r>
        <w:t>Školski kurikulum</w:t>
      </w:r>
    </w:p>
    <w:p w:rsidR="00E24E92" w:rsidRDefault="00E24E92">
      <w:pPr>
        <w:spacing w:before="7"/>
        <w:rPr>
          <w:b/>
          <w:sz w:val="204"/>
        </w:rPr>
      </w:pPr>
    </w:p>
    <w:p w:rsidR="00E24E92" w:rsidRDefault="005370E5">
      <w:pPr>
        <w:ind w:left="3407" w:right="2647"/>
        <w:jc w:val="center"/>
        <w:rPr>
          <w:b/>
          <w:sz w:val="28"/>
        </w:rPr>
      </w:pPr>
      <w:r>
        <w:rPr>
          <w:b/>
          <w:sz w:val="28"/>
        </w:rPr>
        <w:t>Školska godina: 2019./2020</w:t>
      </w:r>
      <w:r w:rsidR="00623817">
        <w:rPr>
          <w:b/>
          <w:sz w:val="28"/>
        </w:rPr>
        <w:t>.</w:t>
      </w:r>
    </w:p>
    <w:p w:rsidR="00E24E92" w:rsidRDefault="00E24E92">
      <w:pPr>
        <w:jc w:val="center"/>
        <w:rPr>
          <w:sz w:val="28"/>
        </w:rPr>
        <w:sectPr w:rsidR="00E24E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260" w:right="1680" w:bottom="280" w:left="820" w:header="720" w:footer="720" w:gutter="0"/>
          <w:cols w:space="720"/>
        </w:sectPr>
      </w:pPr>
    </w:p>
    <w:p w:rsidR="00E24E92" w:rsidRDefault="00623817">
      <w:pPr>
        <w:pStyle w:val="BodyText"/>
        <w:spacing w:before="75"/>
        <w:ind w:left="3577" w:right="3590"/>
        <w:jc w:val="center"/>
      </w:pPr>
      <w:r>
        <w:lastRenderedPageBreak/>
        <w:t xml:space="preserve">Osnovna škola Pokupsko, </w:t>
      </w:r>
      <w:r>
        <w:rPr>
          <w:i/>
        </w:rPr>
        <w:t xml:space="preserve">PROJEKTI </w:t>
      </w:r>
      <w:r w:rsidR="00E72259">
        <w:t>u školskoj godini 2019./2020</w:t>
      </w:r>
      <w:r>
        <w:t>.</w:t>
      </w:r>
    </w:p>
    <w:p w:rsidR="00E24E92" w:rsidRDefault="00E24E92">
      <w:pPr>
        <w:rPr>
          <w:b/>
          <w:sz w:val="20"/>
        </w:rPr>
      </w:pPr>
    </w:p>
    <w:p w:rsidR="00E24E92" w:rsidRDefault="00E24E92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2556"/>
        <w:gridCol w:w="1820"/>
        <w:gridCol w:w="1685"/>
        <w:gridCol w:w="2537"/>
        <w:gridCol w:w="1640"/>
        <w:gridCol w:w="1728"/>
        <w:gridCol w:w="2072"/>
      </w:tblGrid>
      <w:tr w:rsidR="00E24E92" w:rsidTr="00A56A47">
        <w:trPr>
          <w:trHeight w:val="1564"/>
        </w:trPr>
        <w:tc>
          <w:tcPr>
            <w:tcW w:w="2083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  <w:sz w:val="31"/>
              </w:rPr>
            </w:pPr>
          </w:p>
          <w:p w:rsidR="00E24E92" w:rsidRDefault="00623817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D13DA">
            <w:pPr>
              <w:pStyle w:val="TableParagraph"/>
              <w:spacing w:before="145"/>
              <w:ind w:left="847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ISHODI</w:t>
            </w:r>
          </w:p>
        </w:tc>
        <w:tc>
          <w:tcPr>
            <w:tcW w:w="1820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685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NAČIN REALIZACIJE</w:t>
            </w:r>
          </w:p>
        </w:tc>
        <w:tc>
          <w:tcPr>
            <w:tcW w:w="1640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VREMENIK</w:t>
            </w: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2072" w:type="dxa"/>
          </w:tcPr>
          <w:p w:rsidR="00E24E92" w:rsidRDefault="00623817">
            <w:pPr>
              <w:pStyle w:val="TableParagraph"/>
              <w:spacing w:before="123" w:line="276" w:lineRule="auto"/>
              <w:ind w:left="198" w:right="19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AA01EE" w:rsidRPr="0098781A" w:rsidTr="00A56A47">
        <w:trPr>
          <w:trHeight w:val="4023"/>
        </w:trPr>
        <w:tc>
          <w:tcPr>
            <w:tcW w:w="2083" w:type="dxa"/>
          </w:tcPr>
          <w:p w:rsidR="00AA01EE" w:rsidRPr="0098781A" w:rsidRDefault="009E6DA6" w:rsidP="00AA01E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responsible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citizen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fight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COVID -19</w:t>
            </w:r>
          </w:p>
          <w:p w:rsidR="00AA01EE" w:rsidRPr="0098781A" w:rsidRDefault="006546BB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</w:tc>
        <w:tc>
          <w:tcPr>
            <w:tcW w:w="2556" w:type="dxa"/>
          </w:tcPr>
          <w:p w:rsidR="00AA01EE" w:rsidRPr="009F4DDC" w:rsidRDefault="00AA01E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prepoznati opasnosti širenja virusa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objasniti i navesti mjere opreza i važnost osobne higijene u sprječavanju širenja zaraze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prepoznati i analizirati izvore informacija o bolesti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razlikovati vjerodostojne izvore informacija od lažnih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- surađivati u </w:t>
            </w:r>
            <w:proofErr w:type="spellStart"/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online</w:t>
            </w:r>
            <w:proofErr w:type="spellEnd"/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zajednici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- poštovati pravila ponašanja u </w:t>
            </w:r>
            <w:proofErr w:type="spellStart"/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online</w:t>
            </w:r>
            <w:proofErr w:type="spellEnd"/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zajednici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graditi pozitivne međuljudske odnose</w:t>
            </w:r>
            <w:r w:rsidR="009E6DA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koristiti digitalne alate za stvaranje edukativnog sadržaja</w:t>
            </w:r>
          </w:p>
        </w:tc>
        <w:tc>
          <w:tcPr>
            <w:tcW w:w="1820" w:type="dxa"/>
          </w:tcPr>
          <w:p w:rsidR="00D873F7" w:rsidRPr="009F4DDC" w:rsidRDefault="009E6DA6" w:rsidP="009E6DA6">
            <w:pPr>
              <w:pStyle w:val="TableParagraph"/>
              <w:ind w:left="105"/>
            </w:pPr>
            <w:r w:rsidRPr="009F4DDC">
              <w:t xml:space="preserve">Ovim projektom želimo istaknuti važnost odgovornog ponašanja tijekom trajanja </w:t>
            </w:r>
            <w:proofErr w:type="spellStart"/>
            <w:r w:rsidRPr="009F4DDC">
              <w:t>pandemije</w:t>
            </w:r>
            <w:proofErr w:type="spellEnd"/>
            <w:r w:rsidRPr="009F4DDC">
              <w:t xml:space="preserve"> virusa SARS-COV-2. Budući da se nastava izvodi </w:t>
            </w:r>
            <w:proofErr w:type="spellStart"/>
            <w:r w:rsidRPr="009F4DDC">
              <w:t>online</w:t>
            </w:r>
            <w:proofErr w:type="spellEnd"/>
            <w:r w:rsidRPr="009F4DDC">
              <w:t>, želimo skrenuti pažnju na pravilne načine zaštite od virusa, podučiti djecu kako doći do provjerenih informacija o bolesti te izrađivati digitalne materijale koji će pomoći u edukaciji drugih.</w:t>
            </w:r>
          </w:p>
        </w:tc>
        <w:tc>
          <w:tcPr>
            <w:tcW w:w="1685" w:type="dxa"/>
          </w:tcPr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AA01EE" w:rsidRPr="009F4DDC" w:rsidRDefault="00AA01EE">
            <w:pPr>
              <w:pStyle w:val="TableParagraph"/>
            </w:pPr>
            <w:r w:rsidRPr="009F4DDC">
              <w:t>Učenici 2.razreda</w:t>
            </w:r>
            <w:r w:rsidR="009E6DA6" w:rsidRPr="009F4DDC">
              <w:t>,6.i 7.razreda,</w:t>
            </w:r>
            <w:r w:rsidRPr="009F4DDC">
              <w:t xml:space="preserve"> učiteljica Jasminka Podlejan</w:t>
            </w:r>
          </w:p>
          <w:p w:rsidR="00AA01EE" w:rsidRPr="009F4DDC" w:rsidRDefault="00AA01EE">
            <w:pPr>
              <w:pStyle w:val="TableParagraph"/>
              <w:spacing w:before="1"/>
              <w:rPr>
                <w:b/>
              </w:rPr>
            </w:pPr>
          </w:p>
          <w:p w:rsidR="00AA01EE" w:rsidRPr="009F4DDC" w:rsidRDefault="00AA01EE">
            <w:pPr>
              <w:pStyle w:val="TableParagraph"/>
              <w:spacing w:before="116" w:line="276" w:lineRule="auto"/>
              <w:ind w:left="107" w:right="136"/>
            </w:pPr>
          </w:p>
        </w:tc>
        <w:tc>
          <w:tcPr>
            <w:tcW w:w="2537" w:type="dxa"/>
          </w:tcPr>
          <w:p w:rsidR="00AA01EE" w:rsidRPr="009F4DDC" w:rsidRDefault="00D873F7" w:rsidP="00D873F7">
            <w:pPr>
              <w:pStyle w:val="TableParagraph"/>
            </w:pPr>
            <w:r w:rsidRPr="009F4DDC">
              <w:t>Vlastito istraživanje kao i izlaganje pismenim i usmenim putem.</w:t>
            </w:r>
          </w:p>
          <w:p w:rsidR="00D873F7" w:rsidRPr="009F4DDC" w:rsidRDefault="00D873F7" w:rsidP="00D873F7">
            <w:pPr>
              <w:pStyle w:val="TableParagraph"/>
            </w:pPr>
          </w:p>
          <w:p w:rsidR="00D873F7" w:rsidRPr="009F4DDC" w:rsidRDefault="00D873F7" w:rsidP="00D873F7">
            <w:pPr>
              <w:pStyle w:val="TableParagraph"/>
              <w:spacing w:before="1" w:line="276" w:lineRule="auto"/>
              <w:ind w:left="105" w:right="200"/>
            </w:pPr>
            <w:r w:rsidRPr="009F4DDC">
              <w:t>Potaknuti interes za razne vrste stvaralaštva.</w:t>
            </w:r>
          </w:p>
          <w:p w:rsidR="00D873F7" w:rsidRPr="009F4DDC" w:rsidRDefault="00D873F7" w:rsidP="00D873F7">
            <w:pPr>
              <w:pStyle w:val="TableParagraph"/>
            </w:pPr>
          </w:p>
        </w:tc>
        <w:tc>
          <w:tcPr>
            <w:tcW w:w="1640" w:type="dxa"/>
          </w:tcPr>
          <w:p w:rsidR="006546BB" w:rsidRPr="009F4DDC" w:rsidRDefault="009E6DA6" w:rsidP="006546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ožujak</w:t>
            </w:r>
            <w:r w:rsidR="006546BB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</w:t>
            </w:r>
            <w:r w:rsidR="006546BB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lipanj2020. </w:t>
            </w:r>
          </w:p>
          <w:p w:rsidR="00AA01EE" w:rsidRPr="009F4DDC" w:rsidRDefault="00AA01EE">
            <w:pPr>
              <w:pStyle w:val="TableParagraph"/>
              <w:spacing w:before="38" w:line="276" w:lineRule="auto"/>
              <w:ind w:left="107" w:right="115"/>
            </w:pPr>
          </w:p>
        </w:tc>
        <w:tc>
          <w:tcPr>
            <w:tcW w:w="1728" w:type="dxa"/>
          </w:tcPr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AA01EE" w:rsidRPr="009F4DDC" w:rsidRDefault="00D873F7">
            <w:pPr>
              <w:pStyle w:val="TableParagraph"/>
              <w:spacing w:before="7"/>
            </w:pPr>
            <w:r w:rsidRPr="009F4DDC">
              <w:t>Nema troškova</w:t>
            </w:r>
          </w:p>
          <w:p w:rsidR="00AA01EE" w:rsidRPr="009F4DDC" w:rsidRDefault="00AA01EE">
            <w:pPr>
              <w:pStyle w:val="TableParagraph"/>
              <w:spacing w:before="121" w:line="276" w:lineRule="auto"/>
              <w:ind w:left="107" w:right="772"/>
            </w:pPr>
          </w:p>
        </w:tc>
        <w:tc>
          <w:tcPr>
            <w:tcW w:w="2072" w:type="dxa"/>
          </w:tcPr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AA01EE" w:rsidRPr="009F4DDC" w:rsidRDefault="00D873F7">
            <w:pPr>
              <w:pStyle w:val="TableParagraph"/>
              <w:rPr>
                <w:b/>
              </w:rPr>
            </w:pPr>
            <w:r w:rsidRPr="009F4DDC"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="009E6DA6" w:rsidRPr="009F4DDC">
              <w:t>),</w:t>
            </w:r>
            <w:r w:rsidRPr="009F4DDC">
              <w:t xml:space="preserve"> na aktivu RN i web stranici škole</w:t>
            </w:r>
            <w:r w:rsidR="009E6DA6" w:rsidRPr="009F4DDC">
              <w:t>.</w:t>
            </w:r>
          </w:p>
          <w:p w:rsidR="00AA01EE" w:rsidRPr="009F4DDC" w:rsidRDefault="00AA01EE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21" w:line="276" w:lineRule="auto"/>
              <w:ind w:right="228" w:firstLine="0"/>
            </w:pPr>
          </w:p>
        </w:tc>
      </w:tr>
      <w:tr w:rsidR="00AA01EE" w:rsidRPr="0098781A" w:rsidTr="00A56A47">
        <w:trPr>
          <w:trHeight w:val="4257"/>
        </w:trPr>
        <w:tc>
          <w:tcPr>
            <w:tcW w:w="2083" w:type="dxa"/>
          </w:tcPr>
          <w:p w:rsidR="00AA01EE" w:rsidRPr="0098781A" w:rsidRDefault="00AA01E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6546BB" w:rsidRDefault="009E6DA6">
            <w:pPr>
              <w:pStyle w:val="TableParagraph"/>
              <w:spacing w:before="193" w:line="360" w:lineRule="auto"/>
              <w:ind w:left="563" w:right="491" w:hanging="4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Valentine´s </w:t>
            </w:r>
            <w:proofErr w:type="spellStart"/>
            <w:r>
              <w:rPr>
                <w:b/>
                <w:color w:val="FF0000"/>
              </w:rPr>
              <w:t>Day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Classroom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Party</w:t>
            </w:r>
            <w:proofErr w:type="spellEnd"/>
          </w:p>
          <w:p w:rsidR="00E778D7" w:rsidRPr="0098781A" w:rsidRDefault="00E778D7">
            <w:pPr>
              <w:pStyle w:val="TableParagraph"/>
              <w:spacing w:before="193" w:line="360" w:lineRule="auto"/>
              <w:ind w:left="563" w:right="491" w:hanging="46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</w:tc>
        <w:tc>
          <w:tcPr>
            <w:tcW w:w="2556" w:type="dxa"/>
          </w:tcPr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300192" w:rsidRPr="009F4DDC" w:rsidRDefault="00300192" w:rsidP="0030019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Potaknite učenike na kreativno izražavanje na različite načine,a posebno je naglasak na IKT.</w:t>
            </w:r>
          </w:p>
          <w:p w:rsidR="00AA01EE" w:rsidRPr="009F4DDC" w:rsidRDefault="00AA01EE" w:rsidP="00300192">
            <w:pPr>
              <w:pStyle w:val="TableParagraph"/>
              <w:spacing w:before="5"/>
            </w:pPr>
          </w:p>
        </w:tc>
        <w:tc>
          <w:tcPr>
            <w:tcW w:w="1820" w:type="dxa"/>
          </w:tcPr>
          <w:p w:rsidR="009E6DA6" w:rsidRPr="009F4DDC" w:rsidRDefault="009E6DA6" w:rsidP="009E6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bidi="ar-SA"/>
              </w:rPr>
            </w:pPr>
            <w:r w:rsidRPr="009F4DDC">
              <w:rPr>
                <w:lang w:bidi="ar-SA"/>
              </w:rPr>
              <w:t xml:space="preserve">Dan zaljubljenih prekrasno je vrijeme za proslavu ljubavi, prijateljstva i ljubaznosti sa svojim učenicima. Projekt </w:t>
            </w:r>
            <w:r w:rsidR="004B09D9" w:rsidRPr="009F4DDC">
              <w:rPr>
                <w:lang w:bidi="ar-SA"/>
              </w:rPr>
              <w:t>će</w:t>
            </w:r>
            <w:r w:rsidRPr="009F4DDC">
              <w:rPr>
                <w:lang w:bidi="ar-SA"/>
              </w:rPr>
              <w:t xml:space="preserve"> se održa</w:t>
            </w:r>
            <w:r w:rsidR="004B09D9" w:rsidRPr="009F4DDC">
              <w:rPr>
                <w:lang w:bidi="ar-SA"/>
              </w:rPr>
              <w:t>ti</w:t>
            </w:r>
            <w:r w:rsidRPr="009F4DDC">
              <w:rPr>
                <w:lang w:bidi="ar-SA"/>
              </w:rPr>
              <w:t xml:space="preserve"> u veljači 2020. (tjedan 10.2 do 15.2.2020).</w:t>
            </w:r>
          </w:p>
          <w:p w:rsidR="00AA01EE" w:rsidRPr="009F4DDC" w:rsidRDefault="00AA01EE" w:rsidP="003001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</w:pPr>
          </w:p>
        </w:tc>
        <w:tc>
          <w:tcPr>
            <w:tcW w:w="1685" w:type="dxa"/>
          </w:tcPr>
          <w:p w:rsidR="009E6DA6" w:rsidRPr="009F4DDC" w:rsidRDefault="009E6DA6" w:rsidP="009E6DA6">
            <w:pPr>
              <w:pStyle w:val="TableParagraph"/>
            </w:pPr>
            <w:r w:rsidRPr="009F4DDC">
              <w:t>Učenici 2.razreda,6.i 7.razreda, učiteljica Jasminka Podlejan</w:t>
            </w:r>
          </w:p>
          <w:p w:rsidR="00AA01EE" w:rsidRPr="009F4DDC" w:rsidRDefault="00AA01EE" w:rsidP="009E6DA6">
            <w:pPr>
              <w:pStyle w:val="TableParagraph"/>
            </w:pPr>
          </w:p>
        </w:tc>
        <w:tc>
          <w:tcPr>
            <w:tcW w:w="2537" w:type="dxa"/>
          </w:tcPr>
          <w:p w:rsidR="00AA01EE" w:rsidRPr="009F4DDC" w:rsidRDefault="004F3F9E" w:rsidP="004F3F9E">
            <w:pPr>
              <w:pStyle w:val="TableParagraph"/>
              <w:spacing w:before="121" w:line="276" w:lineRule="auto"/>
              <w:ind w:left="107" w:right="158"/>
            </w:pPr>
            <w:r w:rsidRPr="009F4DDC">
              <w:rPr>
                <w:rStyle w:val="Strong"/>
                <w:b w:val="0"/>
              </w:rPr>
              <w:t>Kroz odabrane sadržaje (prema dogovoru)obilježiti ovaj dan u školi.</w:t>
            </w:r>
            <w:r w:rsidRPr="009F4DDC">
              <w:rPr>
                <w:b/>
                <w:bCs/>
              </w:rPr>
              <w:br/>
            </w:r>
            <w:r w:rsidRPr="009F4DDC">
              <w:rPr>
                <w:rStyle w:val="Strong"/>
                <w:b w:val="0"/>
              </w:rPr>
              <w:t>Dan je isplaniran na način da učenici kroz vođene aktivnosti ostvaruju obrazovno-odgojne ciljeve i ishode u skladu s planom i programom, razvijaju temeljne kompetencije te samostalnim i timskim radom razvijaju socijalne i građanske vještine, znanja i stavove na osobnoj i društvenoj</w:t>
            </w:r>
            <w:r w:rsidRPr="009F4DDC">
              <w:rPr>
                <w:rStyle w:val="Strong"/>
              </w:rPr>
              <w:t xml:space="preserve"> </w:t>
            </w:r>
            <w:r w:rsidRPr="009F4DDC">
              <w:rPr>
                <w:rStyle w:val="Strong"/>
                <w:b w:val="0"/>
              </w:rPr>
              <w:t>razini.</w:t>
            </w:r>
            <w:r w:rsidRPr="009F4DDC">
              <w:rPr>
                <w:rStyle w:val="Strong"/>
              </w:rPr>
              <w:t xml:space="preserve"> </w:t>
            </w:r>
          </w:p>
        </w:tc>
        <w:tc>
          <w:tcPr>
            <w:tcW w:w="1640" w:type="dxa"/>
          </w:tcPr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AA01EE" w:rsidRPr="009F4DDC" w:rsidRDefault="00D873F7">
            <w:pPr>
              <w:pStyle w:val="TableParagraph"/>
              <w:spacing w:before="149"/>
              <w:ind w:right="273"/>
              <w:jc w:val="right"/>
            </w:pPr>
            <w:r w:rsidRPr="009F4DDC">
              <w:t>Veljača 2020.</w:t>
            </w:r>
          </w:p>
        </w:tc>
        <w:tc>
          <w:tcPr>
            <w:tcW w:w="1728" w:type="dxa"/>
          </w:tcPr>
          <w:p w:rsidR="00AA01EE" w:rsidRPr="009F4DDC" w:rsidRDefault="00AA01EE">
            <w:pPr>
              <w:pStyle w:val="TableParagraph"/>
              <w:spacing w:before="8"/>
              <w:rPr>
                <w:b/>
              </w:rPr>
            </w:pPr>
          </w:p>
          <w:p w:rsidR="00AA01EE" w:rsidRPr="009F4DDC" w:rsidRDefault="004F3F9E">
            <w:pPr>
              <w:pStyle w:val="TableParagraph"/>
              <w:spacing w:line="276" w:lineRule="auto"/>
              <w:ind w:left="107" w:right="240"/>
            </w:pPr>
            <w:r w:rsidRPr="009F4DDC">
              <w:t>Nema troškova.</w:t>
            </w:r>
          </w:p>
        </w:tc>
        <w:tc>
          <w:tcPr>
            <w:tcW w:w="2072" w:type="dxa"/>
          </w:tcPr>
          <w:p w:rsidR="00AA01EE" w:rsidRPr="009F4DDC" w:rsidRDefault="00300192" w:rsidP="00300192">
            <w:pPr>
              <w:pStyle w:val="TableParagraph"/>
            </w:pPr>
            <w:r w:rsidRPr="009F4DDC"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Pr="009F4DDC">
              <w:t>), na aktivu RN i web stranici škole</w:t>
            </w:r>
          </w:p>
        </w:tc>
      </w:tr>
      <w:tr w:rsidR="00AA01EE" w:rsidRPr="0098781A" w:rsidTr="00A56A47">
        <w:trPr>
          <w:trHeight w:val="2157"/>
        </w:trPr>
        <w:tc>
          <w:tcPr>
            <w:tcW w:w="2083" w:type="dxa"/>
          </w:tcPr>
          <w:p w:rsidR="00AA01EE" w:rsidRPr="0098781A" w:rsidRDefault="00AA01E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AA01EE" w:rsidRDefault="00300192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Upoznajmo Europu</w:t>
            </w:r>
          </w:p>
          <w:p w:rsidR="00E778D7" w:rsidRDefault="00E778D7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</w:p>
          <w:p w:rsidR="00DC1881" w:rsidRDefault="00DC1881" w:rsidP="00DC1881">
            <w:pPr>
              <w:pStyle w:val="TableParagrap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Priče i legende moga kraja</w:t>
            </w:r>
          </w:p>
          <w:p w:rsidR="00DC1881" w:rsidRPr="0098781A" w:rsidRDefault="00DC1881" w:rsidP="00DC1881">
            <w:pPr>
              <w:pStyle w:val="TableParagraph"/>
              <w:spacing w:before="147" w:line="360" w:lineRule="auto"/>
              <w:ind w:left="376" w:right="323" w:hanging="27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</w:t>
            </w:r>
            <w:r w:rsidR="00F22906">
              <w:rPr>
                <w:b/>
                <w:color w:val="FF0000"/>
              </w:rPr>
              <w:t>)</w:t>
            </w:r>
          </w:p>
        </w:tc>
        <w:tc>
          <w:tcPr>
            <w:tcW w:w="2556" w:type="dxa"/>
          </w:tcPr>
          <w:p w:rsidR="00AA01EE" w:rsidRPr="009F4DDC" w:rsidRDefault="00300192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Poučiti učenike o raznolikosti država i naroda Europske unije (narodnost, vjera, rasa, jezik, običaji, kultura), o važnosti poštivanja i uvažavanja tih različitosti i očuvanja vlastitog identiteta (jezika, običaja). Upoznati učenike s kulturnom i nacionalnom baštinom Hrvatske u Europi te razviti osjećaj pripadnosti Europskoj uniji.</w:t>
            </w:r>
          </w:p>
          <w:p w:rsidR="00DC1881" w:rsidRPr="009F4DDC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 w:rsidP="00300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Istražiti legendu svoga kraja te je prezentirati vršnjacima i drugim generacijama. Potaknuti učenike na istraživanje,uočavanje,</w:t>
            </w:r>
            <w:proofErr w:type="spellStart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bilježenje.Razvijati</w:t>
            </w:r>
            <w:proofErr w:type="spellEnd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kulturnu svijest i pojam </w:t>
            </w:r>
            <w:proofErr w:type="spellStart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identiteta.Njegovati</w:t>
            </w:r>
            <w:proofErr w:type="spellEnd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zavičajni govor  i običaj prenošenja legendi.</w:t>
            </w:r>
          </w:p>
        </w:tc>
        <w:tc>
          <w:tcPr>
            <w:tcW w:w="1820" w:type="dxa"/>
          </w:tcPr>
          <w:p w:rsidR="00DC1881" w:rsidRPr="009F4DDC" w:rsidRDefault="00300192" w:rsidP="00300192">
            <w:pPr>
              <w:pStyle w:val="TableParagraph"/>
              <w:spacing w:before="38"/>
              <w:ind w:left="105"/>
            </w:pPr>
            <w:r w:rsidRPr="009F4DDC">
              <w:lastRenderedPageBreak/>
              <w:t xml:space="preserve">Kroz projekt “Upoznajemo Europu” učenici će se upoznati se državama članicama Europske unije i njihovim različitostima, istraživanjem glavnih obilježja svake od članica. </w:t>
            </w:r>
            <w:r w:rsidRPr="009F4DDC">
              <w:br/>
              <w:t>Države članice upoznat će kroz različi</w:t>
            </w:r>
            <w:r w:rsidR="00DC1881" w:rsidRPr="009F4DDC">
              <w:t>te</w:t>
            </w:r>
          </w:p>
          <w:p w:rsidR="00AA01EE" w:rsidRPr="009F4DDC" w:rsidRDefault="00300192" w:rsidP="00300192">
            <w:pPr>
              <w:pStyle w:val="TableParagraph"/>
              <w:spacing w:before="38"/>
              <w:ind w:left="105"/>
            </w:pPr>
            <w:r w:rsidRPr="009F4DDC">
              <w:t>aktivnosti.</w:t>
            </w: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</w:p>
          <w:p w:rsidR="00DC1881" w:rsidRPr="009F4DDC" w:rsidRDefault="00DC1881" w:rsidP="00300192">
            <w:pPr>
              <w:pStyle w:val="TableParagraph"/>
              <w:spacing w:before="38"/>
              <w:ind w:left="105"/>
            </w:pPr>
            <w:r w:rsidRPr="009F4DDC">
              <w:t>Sudionici u projektu istražit će legendu svog zavičaja te će na odabrane načine pridonijeti njenom očuvanju prenošenjem na druge generacije.</w:t>
            </w:r>
          </w:p>
        </w:tc>
        <w:tc>
          <w:tcPr>
            <w:tcW w:w="1685" w:type="dxa"/>
          </w:tcPr>
          <w:p w:rsidR="00AA01EE" w:rsidRPr="009F4DDC" w:rsidRDefault="00AA01EE">
            <w:pPr>
              <w:pStyle w:val="TableParagraph"/>
              <w:rPr>
                <w:b/>
              </w:rPr>
            </w:pPr>
          </w:p>
          <w:p w:rsidR="006546BB" w:rsidRPr="009F4DDC" w:rsidRDefault="006546BB" w:rsidP="006546BB">
            <w:pPr>
              <w:pStyle w:val="TableParagraph"/>
            </w:pPr>
            <w:r w:rsidRPr="009F4DDC">
              <w:t xml:space="preserve">Učenici </w:t>
            </w:r>
            <w:r w:rsidR="00300192" w:rsidRPr="009F4DDC">
              <w:t>6.i 7.razreda,</w:t>
            </w:r>
            <w:r w:rsidRPr="009F4DDC">
              <w:t xml:space="preserve"> učiteljica Jasminka Podlejan</w:t>
            </w:r>
          </w:p>
          <w:p w:rsidR="00AA01EE" w:rsidRPr="009F4DDC" w:rsidRDefault="00AA01EE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 w:rsidP="00DC1881">
            <w:pPr>
              <w:pStyle w:val="TableParagraph"/>
            </w:pPr>
            <w:r w:rsidRPr="009F4DDC">
              <w:t>Učenici 2.razreda, 7.razreda, učiteljica Jasminka Podlejan</w:t>
            </w: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  <w:p w:rsidR="00DC1881" w:rsidRPr="009F4DDC" w:rsidRDefault="00DC1881">
            <w:pPr>
              <w:pStyle w:val="TableParagraph"/>
              <w:spacing w:before="161" w:line="276" w:lineRule="auto"/>
              <w:ind w:left="107" w:right="112"/>
            </w:pPr>
          </w:p>
        </w:tc>
        <w:tc>
          <w:tcPr>
            <w:tcW w:w="2537" w:type="dxa"/>
          </w:tcPr>
          <w:p w:rsidR="00DC1881" w:rsidRPr="009F4DDC" w:rsidRDefault="00300192" w:rsidP="00300192">
            <w:pPr>
              <w:pStyle w:val="TableParagraph"/>
            </w:pPr>
            <w:r w:rsidRPr="009F4DDC">
              <w:lastRenderedPageBreak/>
              <w:t xml:space="preserve">Kroz projekt učenici će se informirati o nastanku Europske unije te o procesu ujedinjenja. </w:t>
            </w:r>
            <w:r w:rsidRPr="009F4DDC">
              <w:br/>
              <w:t>Države članice upoznat će kroz osnovne smjernice:</w:t>
            </w:r>
            <w:r w:rsidRPr="009F4DDC">
              <w:br/>
              <w:t>- zastava</w:t>
            </w:r>
            <w:r w:rsidRPr="009F4DDC">
              <w:br/>
              <w:t>- službeni jezik</w:t>
            </w:r>
            <w:r w:rsidRPr="009F4DDC">
              <w:br/>
              <w:t xml:space="preserve">- poznata građevina </w:t>
            </w:r>
            <w:r w:rsidRPr="009F4DDC">
              <w:br/>
              <w:t>- poznata osoba</w:t>
            </w:r>
            <w:r w:rsidRPr="009F4DDC">
              <w:br/>
              <w:t xml:space="preserve">- simboli države </w:t>
            </w:r>
            <w:r w:rsidRPr="009F4DDC">
              <w:br/>
              <w:t xml:space="preserve">Učenici odabiru državu koju istražuju vodeći se smjernicama. </w:t>
            </w:r>
            <w:r w:rsidRPr="009F4DDC">
              <w:br/>
              <w:t>Nizom drugih aktivnosti (ples, pjesma, izrezivanje, lijepljenje,igre, crtanje,kviz...) učenici se upoznaju sa obilježjima pojedine države.</w:t>
            </w:r>
            <w:r w:rsidRPr="009F4DDC">
              <w:br/>
            </w:r>
          </w:p>
          <w:p w:rsidR="00DC1881" w:rsidRPr="009F4DDC" w:rsidRDefault="00DC1881" w:rsidP="00300192">
            <w:pPr>
              <w:pStyle w:val="TableParagraph"/>
            </w:pPr>
          </w:p>
          <w:p w:rsidR="00DC1881" w:rsidRPr="009F4DDC" w:rsidRDefault="00DC1881" w:rsidP="00300192">
            <w:pPr>
              <w:pStyle w:val="TableParagraph"/>
            </w:pPr>
            <w:r w:rsidRPr="009F4DDC">
              <w:t xml:space="preserve">Istražiti legendu svoga kraja te razmijeniti  s partnerskim školama uključenima u projekt. Postaviti radove na svoju stranicu </w:t>
            </w:r>
            <w:proofErr w:type="spellStart"/>
            <w:r w:rsidRPr="009F4DDC">
              <w:t>eTW</w:t>
            </w:r>
            <w:proofErr w:type="spellEnd"/>
            <w:r w:rsidRPr="009F4DDC">
              <w:t>.</w:t>
            </w:r>
            <w:r w:rsidRPr="009F4DDC">
              <w:br/>
            </w:r>
          </w:p>
        </w:tc>
        <w:tc>
          <w:tcPr>
            <w:tcW w:w="1640" w:type="dxa"/>
          </w:tcPr>
          <w:p w:rsidR="006546BB" w:rsidRPr="009F4DDC" w:rsidRDefault="00AA01EE">
            <w:pPr>
              <w:pStyle w:val="TableParagraph"/>
              <w:spacing w:line="253" w:lineRule="exact"/>
              <w:ind w:left="107"/>
            </w:pPr>
            <w:r w:rsidRPr="009F4DDC">
              <w:lastRenderedPageBreak/>
              <w:t>.</w:t>
            </w:r>
          </w:p>
          <w:p w:rsidR="006546BB" w:rsidRPr="009F4DDC" w:rsidRDefault="00300192" w:rsidP="006546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Siječanj 2020.-</w:t>
            </w:r>
            <w:r w:rsidR="006546BB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srpanj </w:t>
            </w:r>
            <w:r w:rsidR="006546BB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2020. </w:t>
            </w:r>
          </w:p>
          <w:p w:rsidR="00AA01EE" w:rsidRPr="009F4DDC" w:rsidRDefault="00AA01EE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</w:p>
          <w:p w:rsidR="00DC1881" w:rsidRPr="009F4DDC" w:rsidRDefault="00DC1881">
            <w:pPr>
              <w:pStyle w:val="TableParagraph"/>
              <w:spacing w:line="253" w:lineRule="exact"/>
              <w:ind w:left="107"/>
            </w:pPr>
            <w:r w:rsidRPr="009F4DDC">
              <w:t>Listopad2019. –Svibanj 2020</w:t>
            </w:r>
          </w:p>
        </w:tc>
        <w:tc>
          <w:tcPr>
            <w:tcW w:w="1728" w:type="dxa"/>
          </w:tcPr>
          <w:p w:rsidR="00AA01EE" w:rsidRPr="009F4DDC" w:rsidRDefault="004F3F9E">
            <w:pPr>
              <w:pStyle w:val="TableParagraph"/>
              <w:spacing w:before="6"/>
            </w:pPr>
            <w:r w:rsidRPr="009F4DDC">
              <w:lastRenderedPageBreak/>
              <w:t>Hamer papir,toner, papir u boji</w:t>
            </w:r>
            <w:r w:rsidR="00E778D7" w:rsidRPr="009F4DDC">
              <w:t>(izrada zastava)</w:t>
            </w:r>
          </w:p>
          <w:p w:rsidR="00AA01EE" w:rsidRPr="009F4DDC" w:rsidRDefault="00AA01EE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</w:p>
          <w:p w:rsidR="00DC1881" w:rsidRPr="009F4DDC" w:rsidRDefault="00DC1881">
            <w:pPr>
              <w:pStyle w:val="TableParagraph"/>
              <w:spacing w:line="276" w:lineRule="auto"/>
              <w:ind w:left="107" w:right="106"/>
            </w:pPr>
            <w:r w:rsidRPr="009F4DDC">
              <w:t>Nema troškova.</w:t>
            </w:r>
          </w:p>
        </w:tc>
        <w:tc>
          <w:tcPr>
            <w:tcW w:w="2072" w:type="dxa"/>
          </w:tcPr>
          <w:p w:rsidR="00AA01EE" w:rsidRPr="009F4DDC" w:rsidRDefault="00E778D7" w:rsidP="00E778D7">
            <w:pPr>
              <w:pStyle w:val="TableParagraph"/>
            </w:pPr>
            <w:r w:rsidRPr="009F4DDC">
              <w:lastRenderedPageBreak/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Pr="009F4DDC">
              <w:t>), na aktivu RN i web stranici škole</w:t>
            </w: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</w:p>
          <w:p w:rsidR="00F22906" w:rsidRPr="009F4DDC" w:rsidRDefault="00F22906" w:rsidP="00E778D7">
            <w:pPr>
              <w:pStyle w:val="TableParagraph"/>
            </w:pPr>
            <w:r w:rsidRPr="009F4DDC"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Pr="009F4DDC">
              <w:t>) te na aktivu RN</w:t>
            </w:r>
          </w:p>
        </w:tc>
      </w:tr>
      <w:tr w:rsidR="006546BB" w:rsidRPr="0098781A" w:rsidTr="00A56A47">
        <w:trPr>
          <w:trHeight w:val="2157"/>
        </w:trPr>
        <w:tc>
          <w:tcPr>
            <w:tcW w:w="2083" w:type="dxa"/>
          </w:tcPr>
          <w:p w:rsidR="006546BB" w:rsidRDefault="00E778D7">
            <w:pPr>
              <w:pStyle w:val="TableParagrap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Prijateljstvo bez granica</w:t>
            </w:r>
          </w:p>
          <w:p w:rsidR="00E778D7" w:rsidRPr="0098781A" w:rsidRDefault="00E778D7">
            <w:pPr>
              <w:pStyle w:val="TableParagraph"/>
              <w:rPr>
                <w:b/>
                <w:color w:val="FF0000"/>
                <w:sz w:val="24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</w:tc>
        <w:tc>
          <w:tcPr>
            <w:tcW w:w="2556" w:type="dxa"/>
          </w:tcPr>
          <w:p w:rsidR="006546BB" w:rsidRPr="009F4DDC" w:rsidRDefault="00E778D7" w:rsidP="004F3F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eastAsia="Ebrima" w:hAnsi="Times New Roman" w:cs="Times New Roman"/>
                <w:color w:val="auto"/>
                <w:sz w:val="22"/>
                <w:szCs w:val="22"/>
              </w:rPr>
              <w:t>Poticati djecu na suradnju</w:t>
            </w:r>
          </w:p>
        </w:tc>
        <w:tc>
          <w:tcPr>
            <w:tcW w:w="1820" w:type="dxa"/>
          </w:tcPr>
          <w:p w:rsidR="006546BB" w:rsidRPr="009F4DDC" w:rsidRDefault="00E778D7" w:rsidP="004F3F9E">
            <w:pPr>
              <w:pStyle w:val="TableParagraph"/>
              <w:spacing w:before="38"/>
              <w:ind w:left="105"/>
            </w:pPr>
            <w:r w:rsidRPr="009F4DDC">
              <w:t>Projektom će se ostvariti suradnja između škola i prijateljstvo među učenicima. Učenici će razvijati svoje kompetencije kroz aktivnosti razmjene i slanja razglednica i čestitki te međusobnog upoznavanja putem digitalnih tehnologija.</w:t>
            </w:r>
          </w:p>
        </w:tc>
        <w:tc>
          <w:tcPr>
            <w:tcW w:w="1685" w:type="dxa"/>
          </w:tcPr>
          <w:p w:rsidR="006546BB" w:rsidRPr="009F4DDC" w:rsidRDefault="006546BB" w:rsidP="006546BB">
            <w:pPr>
              <w:pStyle w:val="TableParagraph"/>
            </w:pPr>
            <w:r w:rsidRPr="009F4DDC">
              <w:t>Učenici 2.razreda i učiteljica Jasminka Podlejan</w:t>
            </w:r>
          </w:p>
          <w:p w:rsidR="006546BB" w:rsidRPr="009F4DDC" w:rsidRDefault="006546BB">
            <w:pPr>
              <w:pStyle w:val="TableParagraph"/>
              <w:rPr>
                <w:b/>
              </w:rPr>
            </w:pPr>
          </w:p>
        </w:tc>
        <w:tc>
          <w:tcPr>
            <w:tcW w:w="2537" w:type="dxa"/>
          </w:tcPr>
          <w:p w:rsidR="006546BB" w:rsidRPr="009F4DDC" w:rsidRDefault="006546BB" w:rsidP="004F3F9E">
            <w:pPr>
              <w:pStyle w:val="TableParagraph"/>
              <w:rPr>
                <w:b/>
              </w:rPr>
            </w:pPr>
          </w:p>
          <w:p w:rsidR="00DC1881" w:rsidRPr="009F4DDC" w:rsidRDefault="00DC1881" w:rsidP="00DC1881">
            <w:pPr>
              <w:pStyle w:val="TableParagraph"/>
              <w:rPr>
                <w:b/>
              </w:rPr>
            </w:pPr>
            <w:r w:rsidRPr="009F4DDC">
              <w:t>Odabranim aktivnostima učenici će se predstaviti učenicima drugih škola uključenih u projekt.</w:t>
            </w:r>
          </w:p>
        </w:tc>
        <w:tc>
          <w:tcPr>
            <w:tcW w:w="1640" w:type="dxa"/>
          </w:tcPr>
          <w:p w:rsidR="006546BB" w:rsidRPr="009F4DDC" w:rsidRDefault="00E778D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Studeni </w:t>
            </w:r>
            <w:r w:rsidR="006546BB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2019.– svibanj 2020. </w:t>
            </w:r>
          </w:p>
        </w:tc>
        <w:tc>
          <w:tcPr>
            <w:tcW w:w="1728" w:type="dxa"/>
          </w:tcPr>
          <w:p w:rsidR="006546BB" w:rsidRPr="009F4DDC" w:rsidRDefault="0098781A">
            <w:pPr>
              <w:pStyle w:val="TableParagraph"/>
              <w:spacing w:before="6"/>
              <w:rPr>
                <w:b/>
              </w:rPr>
            </w:pPr>
            <w:r w:rsidRPr="009F4DDC">
              <w:t>Papiri,bojice, škare,ljepilo</w:t>
            </w:r>
            <w:r w:rsidRPr="009F4DDC">
              <w:rPr>
                <w:b/>
              </w:rPr>
              <w:t>,..</w:t>
            </w:r>
          </w:p>
        </w:tc>
        <w:tc>
          <w:tcPr>
            <w:tcW w:w="2072" w:type="dxa"/>
          </w:tcPr>
          <w:p w:rsidR="006546BB" w:rsidRPr="009F4DDC" w:rsidRDefault="00E778D7" w:rsidP="00E778D7">
            <w:pPr>
              <w:pStyle w:val="TableParagraph"/>
            </w:pPr>
            <w:r w:rsidRPr="009F4DDC"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Pr="009F4DDC">
              <w:t>), na aktivu RN i web stranici škole.</w:t>
            </w:r>
          </w:p>
        </w:tc>
      </w:tr>
      <w:tr w:rsidR="006546BB" w:rsidRPr="0098781A" w:rsidTr="00A56A47">
        <w:trPr>
          <w:trHeight w:val="2157"/>
        </w:trPr>
        <w:tc>
          <w:tcPr>
            <w:tcW w:w="2083" w:type="dxa"/>
          </w:tcPr>
          <w:p w:rsidR="006546BB" w:rsidRDefault="00E778D7">
            <w:pPr>
              <w:pStyle w:val="TableParagrap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Na putu dobrote/On </w:t>
            </w:r>
            <w:proofErr w:type="spellStart"/>
            <w:r>
              <w:rPr>
                <w:b/>
                <w:color w:val="FF0000"/>
                <w:sz w:val="24"/>
              </w:rPr>
              <w:t>the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path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of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kindness</w:t>
            </w:r>
            <w:proofErr w:type="spellEnd"/>
          </w:p>
          <w:p w:rsidR="00E778D7" w:rsidRDefault="00E778D7">
            <w:pPr>
              <w:pStyle w:val="TableParagraph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>
            <w:pPr>
              <w:pStyle w:val="TableParagraph"/>
              <w:rPr>
                <w:b/>
                <w:color w:val="FF0000"/>
              </w:rPr>
            </w:pPr>
          </w:p>
          <w:p w:rsidR="00CA4385" w:rsidRDefault="00CA4385" w:rsidP="00CA4385">
            <w:pPr>
              <w:pStyle w:val="TableParagraph"/>
              <w:rPr>
                <w:b/>
                <w:color w:val="FF0000"/>
              </w:rPr>
            </w:pPr>
          </w:p>
          <w:p w:rsidR="00CA4385" w:rsidRPr="0098781A" w:rsidRDefault="00CA4385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2556" w:type="dxa"/>
          </w:tcPr>
          <w:p w:rsidR="006546BB" w:rsidRPr="009F4DDC" w:rsidRDefault="00E778D7" w:rsidP="0098781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Cilj projekta je promocija vrijednosti dobrote kroz mjesec prosinac nizom aktivnosti kojima će se uočiti kako je potrebno samo pogledati oko sebe i uočiti što možemo promijeniti, podijeliti i učiniti drugačije.</w:t>
            </w:r>
          </w:p>
          <w:p w:rsidR="00A56A47" w:rsidRPr="009F4DDC" w:rsidRDefault="00A56A47" w:rsidP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Projekt će povećati svijest među učenicima o tome kako mogu napraviti promjenu u svijetu počevši od sebe i dijeljenja onoga što imaju prema drugima. Razlika počinje s ljubavlju prema sebi, a zatim širenjem dobrote. Poticanje </w:t>
            </w:r>
            <w:r w:rsidR="004B09D9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učenika i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zajednice da se priključi </w:t>
            </w:r>
            <w:r w:rsidR="004B09D9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dobrotvornim akcijama.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1820" w:type="dxa"/>
          </w:tcPr>
          <w:p w:rsidR="006546BB" w:rsidRPr="009F4DDC" w:rsidRDefault="00E778D7" w:rsidP="004B09D9">
            <w:pPr>
              <w:pStyle w:val="TableParagraph"/>
              <w:spacing w:before="38"/>
              <w:ind w:left="105"/>
            </w:pPr>
            <w:r w:rsidRPr="009F4DDC">
              <w:lastRenderedPageBreak/>
              <w:t>Projekt koji potiče da u blagdanskim danima potaknemo kod učenika, odraslih i svih ostalih u zajednici potrebu dijeljenj</w:t>
            </w:r>
            <w:r w:rsidR="004B09D9" w:rsidRPr="009F4DDC">
              <w:t xml:space="preserve">a </w:t>
            </w:r>
            <w:r w:rsidRPr="009F4DDC">
              <w:t>dobrih i pozitivnih trenutaka.</w:t>
            </w: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4B09D9">
            <w:pPr>
              <w:pStyle w:val="TableParagraph"/>
              <w:spacing w:before="38"/>
              <w:ind w:left="105"/>
            </w:pPr>
          </w:p>
          <w:p w:rsidR="00CA4385" w:rsidRPr="009F4DDC" w:rsidRDefault="00CA4385" w:rsidP="00DC1881">
            <w:pPr>
              <w:pStyle w:val="TableParagraph"/>
              <w:spacing w:before="38"/>
              <w:ind w:left="105"/>
            </w:pPr>
          </w:p>
        </w:tc>
        <w:tc>
          <w:tcPr>
            <w:tcW w:w="1685" w:type="dxa"/>
          </w:tcPr>
          <w:p w:rsidR="006546BB" w:rsidRPr="009F4DDC" w:rsidRDefault="006546BB" w:rsidP="006546BB">
            <w:pPr>
              <w:pStyle w:val="TableParagraph"/>
            </w:pPr>
            <w:r w:rsidRPr="009F4DDC">
              <w:lastRenderedPageBreak/>
              <w:t>Učenici 2.razreda i učiteljica Jasminka Podlejan</w:t>
            </w:r>
          </w:p>
          <w:p w:rsidR="006546BB" w:rsidRPr="009F4DDC" w:rsidRDefault="006546BB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>
            <w:pPr>
              <w:pStyle w:val="TableParagraph"/>
              <w:rPr>
                <w:b/>
              </w:rPr>
            </w:pPr>
          </w:p>
          <w:p w:rsidR="00DC1881" w:rsidRPr="009F4DDC" w:rsidRDefault="00DC1881" w:rsidP="00DC1881">
            <w:pPr>
              <w:pStyle w:val="TableParagraph"/>
              <w:rPr>
                <w:b/>
              </w:rPr>
            </w:pPr>
          </w:p>
        </w:tc>
        <w:tc>
          <w:tcPr>
            <w:tcW w:w="2537" w:type="dxa"/>
          </w:tcPr>
          <w:p w:rsidR="00DC1881" w:rsidRPr="009F4DDC" w:rsidRDefault="00A56A47" w:rsidP="004B09D9">
            <w:pPr>
              <w:pStyle w:val="TableParagraph"/>
            </w:pPr>
            <w:r w:rsidRPr="009F4DDC">
              <w:lastRenderedPageBreak/>
              <w:t>Trajanje projekta od 2.12.2019. - 20.12.2019.</w:t>
            </w:r>
            <w:r w:rsidRPr="009F4DDC">
              <w:br/>
              <w:t xml:space="preserve">Tijekom ovih tjedana, učenici će provoditi mnoge aktivnosti radeći kao zasebne grupe i razmjenjujući ishode aktivnosti putem e-pošte / </w:t>
            </w:r>
            <w:proofErr w:type="spellStart"/>
            <w:r w:rsidRPr="009F4DDC">
              <w:t>twinspace</w:t>
            </w:r>
            <w:proofErr w:type="spellEnd"/>
            <w:r w:rsidRPr="009F4DDC">
              <w:t xml:space="preserve"> / prezentacija.</w:t>
            </w:r>
            <w:r w:rsidRPr="009F4DDC">
              <w:br/>
            </w:r>
            <w:r w:rsidRPr="009F4DDC">
              <w:lastRenderedPageBreak/>
              <w:t xml:space="preserve">Učenici će biti uključeni u tri glavne aktivnosti, stvoriti određeni ishod zadataka (crteži, pokloni, mali darovi, sakupljanje predmeta, knjige / ugovori, prezentacije pomoću dramskih tehnika itd.) i objavljivati i pratiti putem ​ </w:t>
            </w:r>
            <w:proofErr w:type="spellStart"/>
            <w:r w:rsidRPr="009F4DDC">
              <w:t>Twinspace</w:t>
            </w:r>
            <w:proofErr w:type="spellEnd"/>
            <w:r w:rsidRPr="009F4DDC">
              <w:t xml:space="preserve"> -a / razmjenjivanju e-pošte digitalne čestitke kako biste usporedili svoj rad sa ostalim školama koje sudjeluju.</w:t>
            </w:r>
          </w:p>
          <w:p w:rsidR="00DC1881" w:rsidRPr="009F4DDC" w:rsidRDefault="00DC1881" w:rsidP="004B09D9">
            <w:pPr>
              <w:pStyle w:val="TableParagraph"/>
            </w:pPr>
          </w:p>
          <w:p w:rsidR="00DC1881" w:rsidRPr="009F4DDC" w:rsidRDefault="00DC1881" w:rsidP="004B09D9">
            <w:pPr>
              <w:pStyle w:val="TableParagraph"/>
            </w:pPr>
          </w:p>
          <w:p w:rsidR="00DC1881" w:rsidRPr="009F4DDC" w:rsidRDefault="00DC1881" w:rsidP="004B09D9">
            <w:pPr>
              <w:pStyle w:val="TableParagraph"/>
            </w:pPr>
          </w:p>
          <w:p w:rsidR="006546BB" w:rsidRPr="009F4DDC" w:rsidRDefault="006546BB" w:rsidP="004B09D9">
            <w:pPr>
              <w:pStyle w:val="TableParagraph"/>
              <w:rPr>
                <w:b/>
              </w:rPr>
            </w:pPr>
          </w:p>
        </w:tc>
        <w:tc>
          <w:tcPr>
            <w:tcW w:w="1640" w:type="dxa"/>
          </w:tcPr>
          <w:p w:rsidR="006546BB" w:rsidRPr="009F4DDC" w:rsidRDefault="00E778D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Studeni 2019.</w:t>
            </w:r>
            <w:r w:rsidR="006546BB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–Prosinac 2019.</w:t>
            </w: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1881" w:rsidRPr="009F4DDC" w:rsidRDefault="00DC1881" w:rsidP="00DC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:rsidR="006546BB" w:rsidRPr="009F4DDC" w:rsidRDefault="0098781A">
            <w:pPr>
              <w:pStyle w:val="TableParagraph"/>
              <w:spacing w:before="6"/>
            </w:pPr>
            <w:r w:rsidRPr="009F4DDC">
              <w:lastRenderedPageBreak/>
              <w:t>Prema dogovoru s učenicima.</w:t>
            </w: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  <w:p w:rsidR="00DC1881" w:rsidRPr="009F4DDC" w:rsidRDefault="00DC1881">
            <w:pPr>
              <w:pStyle w:val="TableParagraph"/>
              <w:spacing w:before="6"/>
            </w:pPr>
          </w:p>
        </w:tc>
        <w:tc>
          <w:tcPr>
            <w:tcW w:w="2072" w:type="dxa"/>
          </w:tcPr>
          <w:p w:rsidR="006546BB" w:rsidRPr="009F4DDC" w:rsidRDefault="00A56A47" w:rsidP="00E778D7">
            <w:pPr>
              <w:pStyle w:val="TableParagraph"/>
            </w:pPr>
            <w:r w:rsidRPr="009F4DDC">
              <w:lastRenderedPageBreak/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Pr="009F4DDC">
              <w:t>), na aktivu RN i web stranici škole.</w:t>
            </w: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E778D7">
            <w:pPr>
              <w:pStyle w:val="TableParagraph"/>
            </w:pPr>
          </w:p>
          <w:p w:rsidR="00DC1881" w:rsidRPr="009F4DDC" w:rsidRDefault="00DC1881" w:rsidP="00DC1881">
            <w:pPr>
              <w:pStyle w:val="TableParagraph"/>
            </w:pPr>
          </w:p>
        </w:tc>
      </w:tr>
      <w:tr w:rsidR="006546BB" w:rsidRPr="0098781A" w:rsidTr="00A56A47">
        <w:trPr>
          <w:trHeight w:val="5100"/>
        </w:trPr>
        <w:tc>
          <w:tcPr>
            <w:tcW w:w="2083" w:type="dxa"/>
          </w:tcPr>
          <w:p w:rsidR="006546BB" w:rsidRDefault="00A56A47">
            <w:pPr>
              <w:pStyle w:val="TableParagrap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Glagoljamo</w:t>
            </w: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</w:p>
          <w:p w:rsidR="00A56A47" w:rsidRDefault="00A56A47">
            <w:pPr>
              <w:pStyle w:val="TableParagraph"/>
              <w:rPr>
                <w:b/>
                <w:color w:val="FF0000"/>
              </w:rPr>
            </w:pPr>
          </w:p>
          <w:p w:rsidR="00A56A47" w:rsidRPr="00A56A47" w:rsidRDefault="00A56A4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556" w:type="dxa"/>
          </w:tcPr>
          <w:p w:rsidR="006546BB" w:rsidRPr="009F4DDC" w:rsidRDefault="00A56A47" w:rsidP="00A56A4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Istraživanje i upoznavanje glagoljice na različite načine.</w:t>
            </w:r>
          </w:p>
        </w:tc>
        <w:tc>
          <w:tcPr>
            <w:tcW w:w="1820" w:type="dxa"/>
          </w:tcPr>
          <w:p w:rsidR="006546BB" w:rsidRPr="009F4DDC" w:rsidRDefault="00A56A47">
            <w:pPr>
              <w:pStyle w:val="TableParagraph"/>
              <w:spacing w:before="38"/>
              <w:ind w:left="105"/>
            </w:pPr>
            <w:r w:rsidRPr="009F4DDC">
              <w:t>Istraživanje i upoznavanje glagoljice kroz igru, pisani i likovni izraz.</w:t>
            </w:r>
          </w:p>
        </w:tc>
        <w:tc>
          <w:tcPr>
            <w:tcW w:w="1685" w:type="dxa"/>
          </w:tcPr>
          <w:p w:rsidR="006546BB" w:rsidRPr="009F4DDC" w:rsidRDefault="006546BB" w:rsidP="006546BB">
            <w:pPr>
              <w:pStyle w:val="TableParagraph"/>
            </w:pPr>
            <w:r w:rsidRPr="009F4DDC">
              <w:t>Učenici 2.razreda i učiteljica Jasminka Podlejan</w:t>
            </w:r>
          </w:p>
          <w:p w:rsidR="006546BB" w:rsidRPr="009F4DDC" w:rsidRDefault="006546BB">
            <w:pPr>
              <w:pStyle w:val="TableParagraph"/>
              <w:rPr>
                <w:b/>
              </w:rPr>
            </w:pPr>
          </w:p>
        </w:tc>
        <w:tc>
          <w:tcPr>
            <w:tcW w:w="2537" w:type="dxa"/>
          </w:tcPr>
          <w:p w:rsidR="006546BB" w:rsidRPr="009F4DDC" w:rsidRDefault="00A56A47">
            <w:pPr>
              <w:pStyle w:val="TableParagraph"/>
            </w:pPr>
            <w:r w:rsidRPr="009F4DDC">
              <w:t>Pisanje glagoljicom u različitim nastavnim predmetima i za različite prigode.</w:t>
            </w:r>
          </w:p>
        </w:tc>
        <w:tc>
          <w:tcPr>
            <w:tcW w:w="1640" w:type="dxa"/>
          </w:tcPr>
          <w:p w:rsidR="006546BB" w:rsidRPr="009F4DDC" w:rsidRDefault="00A56A4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Studeni 2019.-Svibanj 2020.</w:t>
            </w:r>
          </w:p>
        </w:tc>
        <w:tc>
          <w:tcPr>
            <w:tcW w:w="1728" w:type="dxa"/>
          </w:tcPr>
          <w:p w:rsidR="006546BB" w:rsidRPr="009F4DDC" w:rsidRDefault="00A56A47">
            <w:pPr>
              <w:pStyle w:val="TableParagraph"/>
              <w:spacing w:before="6"/>
              <w:rPr>
                <w:b/>
              </w:rPr>
            </w:pPr>
            <w:r w:rsidRPr="009F4DDC">
              <w:t>Nema troškova.</w:t>
            </w:r>
          </w:p>
        </w:tc>
        <w:tc>
          <w:tcPr>
            <w:tcW w:w="2072" w:type="dxa"/>
          </w:tcPr>
          <w:p w:rsidR="006546BB" w:rsidRPr="009F4DDC" w:rsidRDefault="006546BB" w:rsidP="006546BB">
            <w:pPr>
              <w:pStyle w:val="TableParagraph"/>
              <w:rPr>
                <w:b/>
              </w:rPr>
            </w:pPr>
            <w:r w:rsidRPr="009F4DDC">
              <w:t xml:space="preserve">Predstavljanje projekta                   (e </w:t>
            </w:r>
            <w:proofErr w:type="spellStart"/>
            <w:r w:rsidRPr="009F4DDC">
              <w:t>Twining</w:t>
            </w:r>
            <w:proofErr w:type="spellEnd"/>
            <w:r w:rsidRPr="009F4DDC">
              <w:t>) te na aktivu RN i web stranici škole</w:t>
            </w:r>
          </w:p>
          <w:p w:rsidR="006546BB" w:rsidRPr="009F4DDC" w:rsidRDefault="006546BB">
            <w:pPr>
              <w:pStyle w:val="TableParagraph"/>
              <w:spacing w:line="253" w:lineRule="exact"/>
              <w:ind w:left="107"/>
            </w:pPr>
          </w:p>
        </w:tc>
      </w:tr>
    </w:tbl>
    <w:p w:rsidR="00E24E92" w:rsidRPr="0098781A" w:rsidRDefault="00E24E92">
      <w:pPr>
        <w:spacing w:line="253" w:lineRule="exact"/>
        <w:rPr>
          <w:color w:val="FF0000"/>
        </w:rPr>
        <w:sectPr w:rsidR="00E24E92" w:rsidRPr="0098781A">
          <w:footerReference w:type="default" r:id="rId15"/>
          <w:pgSz w:w="16840" w:h="11910" w:orient="landscape"/>
          <w:pgMar w:top="260" w:right="220" w:bottom="1120" w:left="240" w:header="0" w:footer="920" w:gutter="0"/>
          <w:pgNumType w:start="2"/>
          <w:cols w:space="720"/>
        </w:sectPr>
      </w:pPr>
    </w:p>
    <w:p w:rsidR="00175550" w:rsidRDefault="00175550" w:rsidP="00175550">
      <w:pPr>
        <w:spacing w:before="1" w:after="1"/>
        <w:rPr>
          <w:b/>
          <w:sz w:val="15"/>
        </w:rPr>
      </w:pPr>
    </w:p>
    <w:tbl>
      <w:tblPr>
        <w:tblStyle w:val="TableNormal1"/>
        <w:tblW w:w="189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654"/>
        <w:gridCol w:w="1820"/>
        <w:gridCol w:w="1685"/>
        <w:gridCol w:w="2537"/>
        <w:gridCol w:w="1640"/>
        <w:gridCol w:w="432"/>
        <w:gridCol w:w="1296"/>
        <w:gridCol w:w="776"/>
        <w:gridCol w:w="1296"/>
        <w:gridCol w:w="776"/>
        <w:gridCol w:w="2072"/>
      </w:tblGrid>
      <w:tr w:rsidR="00175550" w:rsidTr="00EA5FA7">
        <w:trPr>
          <w:gridAfter w:val="2"/>
          <w:wAfter w:w="2848" w:type="dxa"/>
          <w:trHeight w:val="1564"/>
        </w:trPr>
        <w:tc>
          <w:tcPr>
            <w:tcW w:w="1985" w:type="dxa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  <w:sz w:val="31"/>
              </w:rPr>
            </w:pPr>
          </w:p>
          <w:p w:rsidR="00175550" w:rsidRDefault="00175550" w:rsidP="000C485A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2654" w:type="dxa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spacing w:before="145"/>
              <w:ind w:left="847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ISHODI</w:t>
            </w:r>
          </w:p>
        </w:tc>
        <w:tc>
          <w:tcPr>
            <w:tcW w:w="1820" w:type="dxa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spacing w:before="14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685" w:type="dxa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spacing w:before="14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2537" w:type="dxa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spacing w:before="145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NAČIN REALIZACIJE</w:t>
            </w:r>
          </w:p>
        </w:tc>
        <w:tc>
          <w:tcPr>
            <w:tcW w:w="1640" w:type="dxa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spacing w:before="14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VREMENIK</w:t>
            </w:r>
          </w:p>
        </w:tc>
        <w:tc>
          <w:tcPr>
            <w:tcW w:w="1728" w:type="dxa"/>
            <w:gridSpan w:val="2"/>
          </w:tcPr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rPr>
                <w:b/>
              </w:rPr>
            </w:pPr>
          </w:p>
          <w:p w:rsidR="00175550" w:rsidRDefault="00175550" w:rsidP="000C485A">
            <w:pPr>
              <w:pStyle w:val="TableParagraph"/>
              <w:spacing w:before="1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2072" w:type="dxa"/>
            <w:gridSpan w:val="2"/>
          </w:tcPr>
          <w:p w:rsidR="00175550" w:rsidRDefault="00175550" w:rsidP="000C485A">
            <w:pPr>
              <w:pStyle w:val="TableParagraph"/>
              <w:spacing w:before="123" w:line="276" w:lineRule="auto"/>
              <w:ind w:left="198" w:right="19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175550" w:rsidRPr="0098781A" w:rsidTr="00EA5FA7">
        <w:trPr>
          <w:gridAfter w:val="2"/>
          <w:wAfter w:w="2848" w:type="dxa"/>
          <w:trHeight w:val="4023"/>
        </w:trPr>
        <w:tc>
          <w:tcPr>
            <w:tcW w:w="1985" w:type="dxa"/>
          </w:tcPr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Our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folk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customs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during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the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year</w:t>
            </w:r>
            <w:proofErr w:type="spellEnd"/>
            <w:r>
              <w:rPr>
                <w:b/>
                <w:color w:val="FF0000"/>
              </w:rPr>
              <w:t>-Naši narodni  običaji tijekom godine</w:t>
            </w: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projekt)</w:t>
            </w: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F22906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KNJIŽEVNIK MOGA ZAVIČAJA</w:t>
            </w: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F22906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  <w:r w:rsidRPr="0098781A">
              <w:rPr>
                <w:b/>
                <w:color w:val="FF0000"/>
              </w:rPr>
              <w:t xml:space="preserve">(e </w:t>
            </w:r>
            <w:proofErr w:type="spellStart"/>
            <w:r w:rsidRPr="0098781A">
              <w:rPr>
                <w:b/>
                <w:color w:val="FF0000"/>
              </w:rPr>
              <w:t>Twining</w:t>
            </w:r>
            <w:proofErr w:type="spellEnd"/>
            <w:r w:rsidRPr="0098781A">
              <w:rPr>
                <w:b/>
                <w:color w:val="FF0000"/>
              </w:rPr>
              <w:t xml:space="preserve"> projekt</w:t>
            </w:r>
            <w:r>
              <w:rPr>
                <w:b/>
                <w:color w:val="FF0000"/>
              </w:rPr>
              <w:t>)</w:t>
            </w: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175550" w:rsidRDefault="00175550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0C485A">
            <w:pPr>
              <w:pStyle w:val="TableParagraph"/>
              <w:ind w:left="85" w:right="75"/>
              <w:jc w:val="center"/>
              <w:rPr>
                <w:b/>
                <w:color w:val="FF0000"/>
              </w:rPr>
            </w:pPr>
          </w:p>
          <w:p w:rsidR="00C9262A" w:rsidRDefault="00C9262A" w:rsidP="00EA5FA7">
            <w:pPr>
              <w:pStyle w:val="TableParagraph"/>
              <w:ind w:right="75"/>
              <w:rPr>
                <w:b/>
                <w:color w:val="FF0000"/>
              </w:rPr>
            </w:pPr>
          </w:p>
          <w:p w:rsidR="00EA5FA7" w:rsidRDefault="00EA5FA7" w:rsidP="00EA5FA7">
            <w:pPr>
              <w:pStyle w:val="TableParagraph"/>
              <w:ind w:right="75"/>
              <w:rPr>
                <w:b/>
                <w:color w:val="FF0000"/>
              </w:rPr>
            </w:pPr>
          </w:p>
          <w:p w:rsidR="00EA5FA7" w:rsidRDefault="00EA5FA7" w:rsidP="00EA5FA7">
            <w:pPr>
              <w:pStyle w:val="TableParagraph"/>
              <w:ind w:right="75"/>
              <w:rPr>
                <w:b/>
                <w:color w:val="FF0000"/>
              </w:rPr>
            </w:pPr>
          </w:p>
          <w:p w:rsidR="00EA5FA7" w:rsidRDefault="00EA5FA7" w:rsidP="00EA5FA7">
            <w:pPr>
              <w:pStyle w:val="TableParagraph"/>
              <w:ind w:right="75"/>
              <w:rPr>
                <w:b/>
                <w:color w:val="FF0000"/>
              </w:rPr>
            </w:pPr>
          </w:p>
          <w:p w:rsidR="00C9262A" w:rsidRPr="0098781A" w:rsidRDefault="00C9262A" w:rsidP="00EA5FA7">
            <w:pPr>
              <w:pStyle w:val="TableParagraph"/>
              <w:ind w:right="7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WEBUČIONICA</w:t>
            </w:r>
          </w:p>
        </w:tc>
        <w:tc>
          <w:tcPr>
            <w:tcW w:w="2654" w:type="dxa"/>
          </w:tcPr>
          <w:p w:rsidR="00175550" w:rsidRPr="009F4DDC" w:rsidRDefault="00175550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Učenicima ćemo osvijestiti različite običaje unutar svog naroda, ali i narodima drugim zemalja. Prikupljat ćemo povijesnu građu našeg naroda i upoznavati se s poviješću i običajima drugih naroda.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Upoznat ćemo se sa godišnjim običajima, životnim običajima koji su vezani uz neke bitne prekretnice u životu</w:t>
            </w:r>
            <w:r w:rsidR="00F2290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 od rođenja do smrti) te običajima koji se povezuju uz rad ljudi </w:t>
            </w:r>
            <w:r w:rsidR="00F2290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gastronomski običaji, poljodjelski običaji i </w:t>
            </w:r>
            <w:proofErr w:type="spellStart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</w:t>
            </w:r>
            <w:proofErr w:type="spellEnd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.).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Ovim projektom razvijat ćemo dječje stvaralaštvo te jačati ljubav prema tradiciji svog naroda.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Poticat ćemo učenike na nove suradnje te se povezati drugim partnerima </w:t>
            </w:r>
            <w:r w:rsidR="00F2290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 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</w:t>
            </w:r>
            <w:r w:rsidR="00F2290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  <w:p w:rsidR="00175550" w:rsidRDefault="00175550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Default="009F4DDC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Default="009F4DDC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Default="009F4DDC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Default="009F4DDC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Default="009F4DDC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5550" w:rsidRPr="009F4DDC" w:rsidRDefault="00175550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5550" w:rsidRPr="009F4DDC" w:rsidRDefault="00F22906" w:rsidP="001755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Surađivati s učiteljicama i učenicima iz više škola iz cijele Hrvatske putem videokonferencija. Istraživati web 2.0 alate koje mogu učenici sami koristiti za izgradnju relevantnog sadržaja. Interaktivno sudjelovati u nastavnom procesu primjenjujući informatičku tehnologiju.</w:t>
            </w:r>
          </w:p>
          <w:p w:rsidR="00C9262A" w:rsidRPr="009F4DDC" w:rsidRDefault="00C9262A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 uvodnom dijelu projekta sudionici će upoznati zavičaj te će zamjećivati njegove posebnosti. </w:t>
            </w: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F229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A5FA7" w:rsidRDefault="00EA5FA7" w:rsidP="009F4D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A5FA7" w:rsidRDefault="00EA5FA7" w:rsidP="009F4D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A5FA7" w:rsidRDefault="00EA5FA7" w:rsidP="009F4D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A5FA7" w:rsidRDefault="00EA5FA7" w:rsidP="009F4D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4DDC" w:rsidRPr="009F4DDC" w:rsidRDefault="009F4DDC" w:rsidP="009F4D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Istraživati web alate koje mogu učenici sami koristiti za izgradnju relevantnog </w:t>
            </w:r>
            <w:proofErr w:type="spellStart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sadržaja.Interaktivno</w:t>
            </w:r>
            <w:proofErr w:type="spellEnd"/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sudjelovati  u nastavnom procesu primjenjujući informatičku tehnologiju.</w:t>
            </w:r>
          </w:p>
        </w:tc>
        <w:tc>
          <w:tcPr>
            <w:tcW w:w="1820" w:type="dxa"/>
          </w:tcPr>
          <w:p w:rsidR="00175550" w:rsidRPr="009F4DDC" w:rsidRDefault="00175550" w:rsidP="000C485A">
            <w:pPr>
              <w:pStyle w:val="TableParagraph"/>
              <w:ind w:left="105"/>
            </w:pPr>
            <w:r w:rsidRPr="009F4DDC">
              <w:lastRenderedPageBreak/>
              <w:t>Svaka zemlja ima svoje narodne običaje. Oni predstavljaju kulturu nekog naroda i vrlo su važni za njegovu budućnost. Mnogi od njih su se promijenili tijekom godina, a neki su skoro iščeznuli. Narodni običaji se mogu podijeliti u cikluse godišnjih običaja, običaje uz rad te životne običaje.</w:t>
            </w:r>
            <w:r w:rsidRPr="009F4DDC">
              <w:br/>
              <w:t>Ovim projektom predstavim ćemo običaje svog naroda s namjerom da ga druge zemlje, a koje su sudionice ovog projekta, upoznaju</w:t>
            </w: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175550" w:rsidP="000C485A">
            <w:pPr>
              <w:pStyle w:val="TableParagraph"/>
              <w:ind w:left="105"/>
            </w:pPr>
          </w:p>
          <w:p w:rsidR="00175550" w:rsidRPr="009F4DDC" w:rsidRDefault="00F22906" w:rsidP="000C485A">
            <w:pPr>
              <w:pStyle w:val="TableParagraph"/>
              <w:ind w:left="105"/>
            </w:pPr>
            <w:r w:rsidRPr="009F4DDC">
              <w:t>Projekt je namijenjen učenicima osnovne škole.</w:t>
            </w:r>
          </w:p>
          <w:p w:rsidR="00175550" w:rsidRPr="009F4DDC" w:rsidRDefault="00175550" w:rsidP="00F22906">
            <w:pPr>
              <w:pStyle w:val="TableParagraph"/>
            </w:pPr>
            <w:r w:rsidRPr="009F4DDC">
              <w:t xml:space="preserve">Sudionici u projektu upoznat će život, rad i stvaralaštvo književnika koji je povezan sa zavičajem u kojem učenik živi, na zanimljive i kreativne načine, primjereno dobi učenika. Svoje spoznaje, uratke i stvaralačke aktivnosti podijelit će s drugim sudionicima projekta. Projekt će se realizirati u okviru kurikuluma nastavnih predmeta, </w:t>
            </w:r>
            <w:proofErr w:type="spellStart"/>
            <w:r w:rsidRPr="009F4DDC">
              <w:t>međupredmetnih</w:t>
            </w:r>
            <w:proofErr w:type="spellEnd"/>
            <w:r w:rsidRPr="009F4DDC">
              <w:t xml:space="preserve"> tema i izvannastavnih aktivnosti. Uporabom novih tehnologija stvarat će se sadržaji kojima se dijele stečene spoznaje i ideje, razvijaju vještine i potiče stvaralaštvo i kreativnost kod drugih učenika i učitelja.</w:t>
            </w:r>
          </w:p>
          <w:p w:rsidR="00175550" w:rsidRPr="009F4DDC" w:rsidRDefault="00175550" w:rsidP="000C485A">
            <w:pPr>
              <w:pStyle w:val="TableParagraph"/>
              <w:ind w:left="105"/>
            </w:pPr>
            <w:r w:rsidRPr="009F4DDC">
              <w:lastRenderedPageBreak/>
              <w:t>.</w:t>
            </w:r>
          </w:p>
          <w:p w:rsidR="00C9262A" w:rsidRPr="009F4DDC" w:rsidRDefault="00C9262A" w:rsidP="000C485A">
            <w:pPr>
              <w:pStyle w:val="TableParagraph"/>
              <w:ind w:left="105"/>
            </w:pPr>
          </w:p>
          <w:p w:rsidR="00C9262A" w:rsidRPr="009F4DDC" w:rsidRDefault="00C9262A" w:rsidP="000C485A">
            <w:pPr>
              <w:pStyle w:val="TableParagraph"/>
              <w:ind w:left="105"/>
            </w:pPr>
          </w:p>
          <w:p w:rsidR="00C9262A" w:rsidRPr="009F4DDC" w:rsidRDefault="00C9262A" w:rsidP="000C485A">
            <w:pPr>
              <w:pStyle w:val="TableParagraph"/>
              <w:ind w:left="105"/>
            </w:pPr>
          </w:p>
          <w:p w:rsidR="00C9262A" w:rsidRPr="009F4DDC" w:rsidRDefault="00C9262A" w:rsidP="000C485A">
            <w:pPr>
              <w:pStyle w:val="TableParagraph"/>
              <w:ind w:left="105"/>
            </w:pPr>
          </w:p>
          <w:p w:rsidR="00C9262A" w:rsidRPr="009F4DDC" w:rsidRDefault="00C9262A" w:rsidP="000C485A">
            <w:pPr>
              <w:pStyle w:val="TableParagraph"/>
              <w:ind w:left="105"/>
            </w:pPr>
          </w:p>
          <w:p w:rsidR="00EA5FA7" w:rsidRDefault="00EA5FA7" w:rsidP="00EA5FA7">
            <w:pPr>
              <w:pStyle w:val="TableParagraph"/>
            </w:pPr>
          </w:p>
          <w:p w:rsidR="00C9262A" w:rsidRPr="009F4DDC" w:rsidRDefault="00C9262A" w:rsidP="00EA5FA7">
            <w:pPr>
              <w:pStyle w:val="TableParagraph"/>
            </w:pPr>
            <w:r w:rsidRPr="009F4DDC">
              <w:t xml:space="preserve">Učenici će biti aktivni sudionici nastavnog procesa koji će prikupljati i obrađivati podatke te ih predstavljati u web alatima primjerenim njihovom uzrastu. Putem odabranih tema </w:t>
            </w:r>
            <w:proofErr w:type="spellStart"/>
            <w:r w:rsidRPr="009F4DDC">
              <w:t>NPiP</w:t>
            </w:r>
            <w:proofErr w:type="spellEnd"/>
            <w:r w:rsidRPr="009F4DDC">
              <w:t xml:space="preserve"> ( Moj zavičaj, Naša prava i dužnosti, Pravilna prehrana…) učenike će se poticati na komunikaciju na materinskom jeziku, učiti ih kako učiti, razvijati socijalne i građanske kompetencije, razvijati poduzetnost i </w:t>
            </w:r>
            <w:proofErr w:type="spellStart"/>
            <w:r w:rsidRPr="009F4DDC">
              <w:t>inicijativnost</w:t>
            </w:r>
            <w:proofErr w:type="spellEnd"/>
            <w:r w:rsidRPr="009F4DDC">
              <w:t>.</w:t>
            </w:r>
          </w:p>
        </w:tc>
        <w:tc>
          <w:tcPr>
            <w:tcW w:w="1685" w:type="dxa"/>
          </w:tcPr>
          <w:p w:rsidR="00175550" w:rsidRPr="009F4DDC" w:rsidRDefault="00175550" w:rsidP="000C485A">
            <w:pPr>
              <w:pStyle w:val="TableParagraph"/>
              <w:rPr>
                <w:b/>
              </w:rPr>
            </w:pPr>
          </w:p>
          <w:p w:rsidR="00175550" w:rsidRPr="009F4DDC" w:rsidRDefault="00175550" w:rsidP="000C485A">
            <w:pPr>
              <w:pStyle w:val="TableParagraph"/>
            </w:pPr>
            <w:r w:rsidRPr="009F4DDC">
              <w:t>Učenici 2.razreda, učiteljica Jasminka Podlejan</w:t>
            </w:r>
          </w:p>
          <w:p w:rsidR="00175550" w:rsidRPr="009F4DDC" w:rsidRDefault="00175550" w:rsidP="000C485A">
            <w:pPr>
              <w:pStyle w:val="TableParagraph"/>
              <w:spacing w:before="1"/>
              <w:rPr>
                <w:b/>
              </w:rPr>
            </w:pPr>
          </w:p>
          <w:p w:rsidR="00175550" w:rsidRPr="009F4DDC" w:rsidRDefault="00175550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9F4DDC" w:rsidRPr="009F4DDC" w:rsidRDefault="009F4DDC" w:rsidP="000C485A">
            <w:pPr>
              <w:pStyle w:val="TableParagraph"/>
              <w:spacing w:before="116" w:line="276" w:lineRule="auto"/>
              <w:ind w:left="107" w:right="136"/>
            </w:pPr>
          </w:p>
          <w:p w:rsidR="00F22906" w:rsidRPr="009F4DDC" w:rsidRDefault="00F22906" w:rsidP="00F22906">
            <w:pPr>
              <w:pStyle w:val="TableParagraph"/>
            </w:pPr>
            <w:r w:rsidRPr="009F4DDC">
              <w:t>Učenici 2.razreda, učiteljica Jasminka Podlejan</w:t>
            </w: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</w:pPr>
          </w:p>
          <w:p w:rsidR="00F22906" w:rsidRPr="009F4DDC" w:rsidRDefault="00C9262A" w:rsidP="00C9262A">
            <w:pPr>
              <w:pStyle w:val="TableParagraph"/>
            </w:pPr>
            <w:r w:rsidRPr="009F4DDC">
              <w:t xml:space="preserve">Učenici 2.razreda, </w:t>
            </w:r>
            <w:r w:rsidR="00F22906" w:rsidRPr="009F4DDC">
              <w:t>6.razreda i 7.razreda,</w:t>
            </w:r>
          </w:p>
          <w:p w:rsidR="00C9262A" w:rsidRPr="009F4DDC" w:rsidRDefault="00C9262A" w:rsidP="00C9262A">
            <w:pPr>
              <w:pStyle w:val="TableParagraph"/>
            </w:pPr>
            <w:r w:rsidRPr="009F4DDC">
              <w:t>učiteljica Jasminka Podlejan</w:t>
            </w:r>
          </w:p>
          <w:p w:rsidR="00C9262A" w:rsidRPr="009F4DDC" w:rsidRDefault="00C9262A" w:rsidP="00C9262A">
            <w:pPr>
              <w:pStyle w:val="TableParagraph"/>
              <w:spacing w:before="1"/>
              <w:rPr>
                <w:b/>
              </w:rPr>
            </w:pPr>
          </w:p>
          <w:p w:rsidR="00C9262A" w:rsidRPr="009F4DDC" w:rsidRDefault="00C9262A" w:rsidP="00C9262A">
            <w:pPr>
              <w:pStyle w:val="TableParagraph"/>
            </w:pPr>
          </w:p>
          <w:p w:rsidR="00C9262A" w:rsidRPr="009F4DDC" w:rsidRDefault="00C9262A" w:rsidP="00C9262A">
            <w:pPr>
              <w:pStyle w:val="TableParagraph"/>
              <w:spacing w:before="1"/>
              <w:rPr>
                <w:b/>
              </w:rPr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  <w:p w:rsidR="00C9262A" w:rsidRPr="009F4DDC" w:rsidRDefault="00C9262A" w:rsidP="000C485A">
            <w:pPr>
              <w:pStyle w:val="TableParagraph"/>
              <w:spacing w:before="116" w:line="276" w:lineRule="auto"/>
              <w:ind w:left="107" w:right="136"/>
            </w:pPr>
          </w:p>
        </w:tc>
        <w:tc>
          <w:tcPr>
            <w:tcW w:w="2537" w:type="dxa"/>
          </w:tcPr>
          <w:p w:rsidR="00175550" w:rsidRPr="009F4DDC" w:rsidRDefault="00175550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Učenici će potražiti svoje narodne običaje koji se odvijaju tijekom školske godine i predstaviti ih u grupi. </w:t>
            </w: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F22906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Zadatci: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>1. istražiti život književnika, njegovo stvaralaštvo i kulturno značenje u zavičaju i široj zajednici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2. stvarati sadržaje u skladu s opisom i ciljevima projekta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>3. razmijeniti sadržaje s partnerskim školama uključenima u projekt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>4. upoznati druge učenike i učitelje u školi s aktivnostima projekta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5. postaviti opis i rezultate provedenih aktivnosti, sadržaje i uratke na svoju stranicu </w:t>
            </w:r>
            <w:proofErr w:type="spellStart"/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eTwining</w:t>
            </w:r>
            <w:proofErr w:type="spellEnd"/>
            <w:r w:rsidRPr="009F4DDC">
              <w:rPr>
                <w:rFonts w:ascii="Times New Roman" w:hAnsi="Times New Roman" w:cs="Times New Roman"/>
                <w:sz w:val="22"/>
                <w:szCs w:val="22"/>
              </w:rPr>
              <w:t xml:space="preserve"> projekta</w:t>
            </w: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FA7" w:rsidRDefault="00EA5FA7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FA7" w:rsidRDefault="00EA5FA7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U periodu od studenog do travnja, učiteljice i učenici uključeni u projekt će obrađivati pojedine teme prema NPIP-u i pripremati učenike za odvijanje videokonferencija (izlaganje, postavljanje pitanja...). Učenici će prikupljati i obrađivati podatke te ih predstaviti u nekom web alatu (mapi).</w:t>
            </w:r>
          </w:p>
          <w:p w:rsidR="00C9262A" w:rsidRPr="009F4DDC" w:rsidRDefault="00C9262A" w:rsidP="0017555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175550" w:rsidRPr="009F4DDC" w:rsidRDefault="00175550" w:rsidP="000C485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Listopad 2019.- </w:t>
            </w:r>
            <w:r w:rsidR="00F22906"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Pr="009F4D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ipanj2020. </w:t>
            </w:r>
          </w:p>
          <w:p w:rsidR="00175550" w:rsidRPr="009F4DDC" w:rsidRDefault="00175550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  <w:r w:rsidRPr="009F4DDC">
              <w:t>Listopad 2019.-Svibanj 2020.</w:t>
            </w: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EA5FA7">
            <w:pPr>
              <w:pStyle w:val="TableParagraph"/>
              <w:spacing w:before="38" w:line="276" w:lineRule="auto"/>
              <w:ind w:right="115"/>
            </w:pPr>
            <w:r w:rsidRPr="009F4DDC">
              <w:t>Listopad 2019.-Svibanj 2020.</w:t>
            </w: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  <w:p w:rsidR="00C9262A" w:rsidRPr="009F4DDC" w:rsidRDefault="00C9262A" w:rsidP="000C485A">
            <w:pPr>
              <w:pStyle w:val="TableParagraph"/>
              <w:spacing w:before="38" w:line="276" w:lineRule="auto"/>
              <w:ind w:left="107" w:right="115"/>
            </w:pPr>
          </w:p>
        </w:tc>
        <w:tc>
          <w:tcPr>
            <w:tcW w:w="1728" w:type="dxa"/>
            <w:gridSpan w:val="2"/>
          </w:tcPr>
          <w:p w:rsidR="00175550" w:rsidRPr="009F4DDC" w:rsidRDefault="00175550" w:rsidP="000C485A">
            <w:pPr>
              <w:pStyle w:val="TableParagraph"/>
              <w:rPr>
                <w:b/>
                <w:sz w:val="24"/>
              </w:rPr>
            </w:pPr>
          </w:p>
          <w:p w:rsidR="00175550" w:rsidRPr="009F4DDC" w:rsidRDefault="00175550" w:rsidP="000C485A">
            <w:pPr>
              <w:pStyle w:val="TableParagraph"/>
              <w:spacing w:before="7"/>
              <w:rPr>
                <w:sz w:val="26"/>
              </w:rPr>
            </w:pPr>
            <w:r w:rsidRPr="009F4DDC">
              <w:rPr>
                <w:sz w:val="26"/>
              </w:rPr>
              <w:t>Nema troškova</w:t>
            </w:r>
          </w:p>
          <w:p w:rsidR="00175550" w:rsidRPr="009F4DDC" w:rsidRDefault="00175550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  <w:r w:rsidRPr="009F4DDC">
              <w:t>Nema troškova.</w:t>
            </w: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C9262A" w:rsidRPr="009F4DDC" w:rsidRDefault="00C9262A" w:rsidP="000C485A">
            <w:pPr>
              <w:pStyle w:val="TableParagraph"/>
              <w:spacing w:before="121" w:line="276" w:lineRule="auto"/>
              <w:ind w:left="107" w:right="772"/>
            </w:pPr>
          </w:p>
          <w:p w:rsidR="00EA5FA7" w:rsidRDefault="00EA5FA7" w:rsidP="00EA5FA7">
            <w:pPr>
              <w:pStyle w:val="TableParagraph"/>
              <w:spacing w:before="121" w:line="276" w:lineRule="auto"/>
              <w:ind w:right="772"/>
            </w:pPr>
          </w:p>
          <w:p w:rsidR="00EA5FA7" w:rsidRDefault="00EA5FA7" w:rsidP="00EA5FA7">
            <w:pPr>
              <w:pStyle w:val="TableParagraph"/>
              <w:spacing w:before="121" w:line="276" w:lineRule="auto"/>
              <w:ind w:right="772"/>
            </w:pPr>
          </w:p>
          <w:p w:rsidR="00C9262A" w:rsidRPr="009F4DDC" w:rsidRDefault="00C9262A" w:rsidP="00EA5FA7">
            <w:pPr>
              <w:pStyle w:val="TableParagraph"/>
              <w:spacing w:before="121" w:line="276" w:lineRule="auto"/>
              <w:ind w:right="772"/>
            </w:pPr>
            <w:r w:rsidRPr="009F4DDC">
              <w:t>Prema potrebi.</w:t>
            </w:r>
          </w:p>
        </w:tc>
        <w:tc>
          <w:tcPr>
            <w:tcW w:w="2072" w:type="dxa"/>
            <w:gridSpan w:val="2"/>
          </w:tcPr>
          <w:p w:rsidR="00175550" w:rsidRPr="009F4DDC" w:rsidRDefault="00175550" w:rsidP="000C485A">
            <w:pPr>
              <w:pStyle w:val="TableParagraph"/>
              <w:rPr>
                <w:b/>
                <w:sz w:val="24"/>
              </w:rPr>
            </w:pPr>
          </w:p>
          <w:p w:rsidR="00175550" w:rsidRPr="009F4DDC" w:rsidRDefault="00175550" w:rsidP="000C485A">
            <w:pPr>
              <w:pStyle w:val="TableParagraph"/>
              <w:rPr>
                <w:b/>
                <w:sz w:val="24"/>
              </w:rPr>
            </w:pPr>
            <w:r w:rsidRPr="009F4DDC">
              <w:rPr>
                <w:sz w:val="24"/>
              </w:rPr>
              <w:t xml:space="preserve">Predstavljanje projekta                   (e </w:t>
            </w:r>
            <w:proofErr w:type="spellStart"/>
            <w:r w:rsidRPr="009F4DDC">
              <w:rPr>
                <w:sz w:val="24"/>
              </w:rPr>
              <w:t>Twining</w:t>
            </w:r>
            <w:proofErr w:type="spellEnd"/>
            <w:r w:rsidRPr="009F4DDC">
              <w:rPr>
                <w:sz w:val="24"/>
              </w:rPr>
              <w:t>), na aktivu RN i web stranici škole.</w:t>
            </w:r>
          </w:p>
          <w:p w:rsidR="00175550" w:rsidRPr="009F4DDC" w:rsidRDefault="00175550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C9262A" w:rsidRPr="009F4DDC" w:rsidRDefault="00C9262A" w:rsidP="00C9262A">
            <w:pPr>
              <w:pStyle w:val="TableParagraph"/>
              <w:rPr>
                <w:sz w:val="24"/>
              </w:rPr>
            </w:pPr>
            <w:r w:rsidRPr="009F4DDC">
              <w:rPr>
                <w:sz w:val="24"/>
              </w:rPr>
              <w:t xml:space="preserve">Predstavljanje projekta                   (e </w:t>
            </w:r>
            <w:proofErr w:type="spellStart"/>
            <w:r w:rsidRPr="009F4DDC">
              <w:rPr>
                <w:sz w:val="24"/>
              </w:rPr>
              <w:t>Twining</w:t>
            </w:r>
            <w:proofErr w:type="spellEnd"/>
            <w:r w:rsidRPr="009F4DDC">
              <w:rPr>
                <w:sz w:val="24"/>
              </w:rPr>
              <w:t>), na aktivu RN i web stranici škole.</w:t>
            </w: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sz w:val="24"/>
              </w:rPr>
            </w:pPr>
          </w:p>
          <w:p w:rsidR="000C485A" w:rsidRPr="009F4DDC" w:rsidRDefault="000C485A" w:rsidP="00C9262A">
            <w:pPr>
              <w:pStyle w:val="TableParagraph"/>
              <w:rPr>
                <w:b/>
                <w:sz w:val="24"/>
              </w:rPr>
            </w:pPr>
          </w:p>
          <w:p w:rsidR="00C9262A" w:rsidRPr="009F4DDC" w:rsidRDefault="00C9262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0C485A" w:rsidRPr="009F4DDC" w:rsidRDefault="000C485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0C485A" w:rsidRPr="009F4DDC" w:rsidRDefault="000C485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0C485A" w:rsidRPr="009F4DDC" w:rsidRDefault="000C485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0C485A" w:rsidRPr="009F4DDC" w:rsidRDefault="000C485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0C485A" w:rsidRPr="009F4DDC" w:rsidRDefault="000C485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  <w:p w:rsidR="000C485A" w:rsidRPr="009F4DDC" w:rsidRDefault="000C485A" w:rsidP="000C485A">
            <w:pPr>
              <w:pStyle w:val="TableParagraph"/>
              <w:rPr>
                <w:b/>
                <w:sz w:val="24"/>
              </w:rPr>
            </w:pPr>
            <w:r w:rsidRPr="009F4DDC">
              <w:rPr>
                <w:sz w:val="24"/>
              </w:rPr>
              <w:t xml:space="preserve">Predstavljanje projekta                   (e </w:t>
            </w:r>
            <w:proofErr w:type="spellStart"/>
            <w:r w:rsidRPr="009F4DDC">
              <w:rPr>
                <w:sz w:val="24"/>
              </w:rPr>
              <w:t>Twining</w:t>
            </w:r>
            <w:proofErr w:type="spellEnd"/>
            <w:r w:rsidRPr="009F4DDC">
              <w:rPr>
                <w:sz w:val="24"/>
              </w:rPr>
              <w:t>), na aktivu RN i web stranici škole.</w:t>
            </w:r>
          </w:p>
          <w:p w:rsidR="000C485A" w:rsidRPr="009F4DDC" w:rsidRDefault="000C485A" w:rsidP="00C9262A">
            <w:pPr>
              <w:pStyle w:val="TableParagraph"/>
              <w:tabs>
                <w:tab w:val="left" w:pos="232"/>
              </w:tabs>
              <w:spacing w:before="121" w:line="276" w:lineRule="auto"/>
              <w:ind w:right="228"/>
            </w:pPr>
          </w:p>
        </w:tc>
      </w:tr>
      <w:tr w:rsidR="000C485A" w:rsidRPr="0098781A" w:rsidTr="00EA5FA7">
        <w:trPr>
          <w:trHeight w:val="4257"/>
        </w:trPr>
        <w:tc>
          <w:tcPr>
            <w:tcW w:w="1985" w:type="dxa"/>
          </w:tcPr>
          <w:p w:rsidR="000C485A" w:rsidRPr="0098781A" w:rsidRDefault="000C485A" w:rsidP="000C485A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0C485A" w:rsidRPr="0098781A" w:rsidRDefault="000C485A" w:rsidP="000C485A">
            <w:pPr>
              <w:pStyle w:val="TableParagraph"/>
              <w:spacing w:before="193" w:line="360" w:lineRule="auto"/>
              <w:ind w:left="563" w:right="491" w:hanging="4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Svjetski tjedan svemira</w:t>
            </w:r>
          </w:p>
        </w:tc>
        <w:tc>
          <w:tcPr>
            <w:tcW w:w="2654" w:type="dxa"/>
          </w:tcPr>
          <w:p w:rsidR="000C485A" w:rsidRPr="009F4DDC" w:rsidRDefault="000C485A" w:rsidP="000C485A">
            <w:pPr>
              <w:pStyle w:val="TableParagraph"/>
              <w:rPr>
                <w:b/>
              </w:rPr>
            </w:pPr>
          </w:p>
          <w:p w:rsidR="000C485A" w:rsidRPr="009F4DDC" w:rsidRDefault="000C485A" w:rsidP="00267E6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-učenicima će se približiti znanost i istraživanje Zemlje i Svemira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>-upoznat će kroz razne materijale neobičan svijet koji nas okružuje izvan našeg planeta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>-istraživat će kada su prvi put ljudi otišli na Mjesec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>-istražit će kako se astronauti pripremaju za svoju misiju i kako žive izvan svoje planete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-učenici će aktivno sudjelovati u svim </w:t>
            </w:r>
            <w:proofErr w:type="spellStart"/>
            <w:r w:rsidRPr="009F4DDC">
              <w:rPr>
                <w:rFonts w:ascii="Times New Roman" w:hAnsi="Times New Roman" w:cs="Times New Roman"/>
                <w:sz w:val="22"/>
                <w:szCs w:val="22"/>
              </w:rPr>
              <w:t>nastavnimm</w:t>
            </w:r>
            <w:proofErr w:type="spellEnd"/>
            <w:r w:rsidRPr="009F4DDC">
              <w:rPr>
                <w:rFonts w:ascii="Times New Roman" w:hAnsi="Times New Roman" w:cs="Times New Roman"/>
                <w:sz w:val="22"/>
                <w:szCs w:val="22"/>
              </w:rPr>
              <w:t xml:space="preserve"> situacijama koje su organi</w:t>
            </w:r>
            <w:r w:rsidR="00267E68" w:rsidRPr="009F4DD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t xml:space="preserve">irali u učionici </w:t>
            </w:r>
            <w:r w:rsidRPr="009F4D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-koristit će se IT </w:t>
            </w:r>
            <w:r w:rsidR="00267E68" w:rsidRPr="009F4DDC">
              <w:rPr>
                <w:rFonts w:ascii="Times New Roman" w:hAnsi="Times New Roman" w:cs="Times New Roman"/>
                <w:sz w:val="22"/>
                <w:szCs w:val="22"/>
              </w:rPr>
              <w:t>tehnologijom</w:t>
            </w:r>
          </w:p>
        </w:tc>
        <w:tc>
          <w:tcPr>
            <w:tcW w:w="1820" w:type="dxa"/>
          </w:tcPr>
          <w:p w:rsidR="000C485A" w:rsidRPr="009F4DDC" w:rsidRDefault="000C485A" w:rsidP="000C48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</w:pPr>
            <w:r w:rsidRPr="009F4DDC">
              <w:t xml:space="preserve">Svjetski tjedan svemira obilježava se svake godine od 4. do 10. </w:t>
            </w:r>
            <w:proofErr w:type="spellStart"/>
            <w:r w:rsidRPr="009F4DDC">
              <w:t>listopada.</w:t>
            </w:r>
            <w:proofErr w:type="spellEnd"/>
            <w:r w:rsidRPr="009F4DDC">
              <w:t>. Tema je djeci interesantna i njihovi interesi za tu vrstu sadržaja su veliki. Aktivnosti se mogu provoditi u svim predmetnim područjima</w:t>
            </w:r>
          </w:p>
        </w:tc>
        <w:tc>
          <w:tcPr>
            <w:tcW w:w="1685" w:type="dxa"/>
          </w:tcPr>
          <w:p w:rsidR="000C485A" w:rsidRPr="009F4DDC" w:rsidRDefault="000C485A" w:rsidP="000C485A">
            <w:pPr>
              <w:pStyle w:val="TableParagraph"/>
            </w:pPr>
            <w:r w:rsidRPr="009F4DDC">
              <w:t>Učenici 2.razreda,</w:t>
            </w:r>
          </w:p>
          <w:p w:rsidR="000C485A" w:rsidRPr="009F4DDC" w:rsidRDefault="000C485A" w:rsidP="000C485A">
            <w:pPr>
              <w:pStyle w:val="TableParagraph"/>
            </w:pPr>
            <w:r w:rsidRPr="009F4DDC">
              <w:t>učiteljica Jasminka Podlejan</w:t>
            </w:r>
          </w:p>
          <w:p w:rsidR="000C485A" w:rsidRPr="009F4DDC" w:rsidRDefault="000C485A" w:rsidP="000C485A">
            <w:pPr>
              <w:pStyle w:val="TableParagraph"/>
            </w:pPr>
          </w:p>
        </w:tc>
        <w:tc>
          <w:tcPr>
            <w:tcW w:w="2537" w:type="dxa"/>
          </w:tcPr>
          <w:p w:rsidR="000C485A" w:rsidRPr="009F4DDC" w:rsidRDefault="00267E68" w:rsidP="00267E68">
            <w:pPr>
              <w:pStyle w:val="TableParagraph"/>
              <w:spacing w:before="121" w:line="276" w:lineRule="auto"/>
              <w:ind w:left="107" w:right="158"/>
            </w:pPr>
            <w:r w:rsidRPr="009F4DDC">
              <w:t>- čitanje knjiga primjerenih dobi učenika</w:t>
            </w:r>
            <w:r w:rsidRPr="009F4DDC">
              <w:br/>
              <w:t>-izrada modela planeta</w:t>
            </w:r>
            <w:r w:rsidRPr="009F4DDC">
              <w:br/>
              <w:t>-izrada plakata</w:t>
            </w:r>
            <w:r w:rsidRPr="009F4DDC">
              <w:br/>
              <w:t>-gledanje dokumentarnog filma</w:t>
            </w:r>
            <w:r w:rsidRPr="009F4DDC">
              <w:br/>
              <w:t>-istraživačke grupne skupine koje prikupljaju podatke o raznim svemirskim pojmovima</w:t>
            </w:r>
            <w:r w:rsidRPr="009F4DDC">
              <w:br/>
              <w:t>-razvijanje usmenog i pisanog stvaralaštva- pisanje kratkih igrokaza i zamišljenih uloga</w:t>
            </w:r>
            <w:r w:rsidRPr="009F4DDC">
              <w:br/>
              <w:t>-nastavni listići</w:t>
            </w:r>
            <w:r w:rsidRPr="009F4DDC">
              <w:br/>
              <w:t xml:space="preserve">-stvaranje planeta iz mašte </w:t>
            </w:r>
            <w:r w:rsidRPr="009F4DDC">
              <w:br/>
              <w:t>-izrada stripa</w:t>
            </w:r>
            <w:r w:rsidRPr="009F4DDC">
              <w:br/>
              <w:t>-raznim likovnim tehnikama prezentirati Galaksiju</w:t>
            </w:r>
            <w:r w:rsidRPr="009F4DDC">
              <w:br/>
            </w:r>
            <w:r w:rsidRPr="009F4DDC">
              <w:br/>
            </w:r>
          </w:p>
        </w:tc>
        <w:tc>
          <w:tcPr>
            <w:tcW w:w="2072" w:type="dxa"/>
            <w:gridSpan w:val="2"/>
          </w:tcPr>
          <w:p w:rsidR="000C485A" w:rsidRPr="009F4DDC" w:rsidRDefault="00267E68" w:rsidP="000C485A">
            <w:pPr>
              <w:pStyle w:val="TableParagraph"/>
              <w:spacing w:before="121" w:line="276" w:lineRule="auto"/>
              <w:ind w:left="107" w:right="158"/>
            </w:pPr>
            <w:r w:rsidRPr="009F4DDC">
              <w:t>Listopad 2019.</w:t>
            </w:r>
          </w:p>
        </w:tc>
        <w:tc>
          <w:tcPr>
            <w:tcW w:w="2072" w:type="dxa"/>
            <w:gridSpan w:val="2"/>
          </w:tcPr>
          <w:p w:rsidR="000C485A" w:rsidRPr="009F4DDC" w:rsidRDefault="000C485A" w:rsidP="000C485A">
            <w:pPr>
              <w:pStyle w:val="TableParagraph"/>
              <w:rPr>
                <w:b/>
                <w:sz w:val="24"/>
              </w:rPr>
            </w:pPr>
          </w:p>
          <w:p w:rsidR="000C485A" w:rsidRPr="009F4DDC" w:rsidRDefault="00267E68" w:rsidP="000C485A">
            <w:pPr>
              <w:pStyle w:val="TableParagraph"/>
              <w:rPr>
                <w:b/>
                <w:sz w:val="24"/>
              </w:rPr>
            </w:pPr>
            <w:r w:rsidRPr="009F4DDC">
              <w:t>Nema troškova.</w:t>
            </w:r>
          </w:p>
          <w:p w:rsidR="000C485A" w:rsidRPr="009F4DDC" w:rsidRDefault="000C485A" w:rsidP="000C485A">
            <w:pPr>
              <w:pStyle w:val="TableParagraph"/>
              <w:spacing w:before="149"/>
              <w:ind w:right="273"/>
              <w:jc w:val="right"/>
            </w:pPr>
          </w:p>
        </w:tc>
        <w:tc>
          <w:tcPr>
            <w:tcW w:w="2072" w:type="dxa"/>
            <w:gridSpan w:val="2"/>
          </w:tcPr>
          <w:p w:rsidR="000C485A" w:rsidRPr="009F4DDC" w:rsidRDefault="000C485A" w:rsidP="000C485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67E68" w:rsidRPr="009F4DDC" w:rsidRDefault="00267E68" w:rsidP="00267E68">
            <w:pPr>
              <w:pStyle w:val="TableParagraph"/>
              <w:rPr>
                <w:b/>
                <w:sz w:val="24"/>
              </w:rPr>
            </w:pPr>
            <w:r w:rsidRPr="009F4DDC">
              <w:rPr>
                <w:sz w:val="24"/>
              </w:rPr>
              <w:t xml:space="preserve">Predstavljanje projekta                   (e </w:t>
            </w:r>
            <w:proofErr w:type="spellStart"/>
            <w:r w:rsidRPr="009F4DDC">
              <w:rPr>
                <w:sz w:val="24"/>
              </w:rPr>
              <w:t>Twining</w:t>
            </w:r>
            <w:proofErr w:type="spellEnd"/>
            <w:r w:rsidRPr="009F4DDC">
              <w:rPr>
                <w:sz w:val="24"/>
              </w:rPr>
              <w:t>), na aktivu RN i web stranici škole.</w:t>
            </w:r>
          </w:p>
          <w:p w:rsidR="000C485A" w:rsidRPr="009F4DDC" w:rsidRDefault="000C485A" w:rsidP="000C485A">
            <w:pPr>
              <w:pStyle w:val="TableParagraph"/>
              <w:spacing w:line="276" w:lineRule="auto"/>
              <w:ind w:left="107" w:right="240"/>
            </w:pPr>
          </w:p>
        </w:tc>
        <w:tc>
          <w:tcPr>
            <w:tcW w:w="2072" w:type="dxa"/>
          </w:tcPr>
          <w:p w:rsidR="000C485A" w:rsidRPr="0098781A" w:rsidRDefault="000C485A" w:rsidP="000C485A">
            <w:pPr>
              <w:pStyle w:val="TableParagraph"/>
              <w:rPr>
                <w:color w:val="FF0000"/>
              </w:rPr>
            </w:pPr>
            <w:r w:rsidRPr="0098781A">
              <w:rPr>
                <w:color w:val="FF0000"/>
                <w:sz w:val="24"/>
              </w:rPr>
              <w:t xml:space="preserve">Predstavljanje projekta                   (e </w:t>
            </w:r>
            <w:proofErr w:type="spellStart"/>
            <w:r w:rsidRPr="0098781A">
              <w:rPr>
                <w:color w:val="FF0000"/>
                <w:sz w:val="24"/>
              </w:rPr>
              <w:t>Twining</w:t>
            </w:r>
            <w:proofErr w:type="spellEnd"/>
            <w:r>
              <w:rPr>
                <w:color w:val="FF0000"/>
                <w:sz w:val="24"/>
              </w:rPr>
              <w:t>),</w:t>
            </w:r>
            <w:r w:rsidRPr="0098781A">
              <w:rPr>
                <w:color w:val="FF0000"/>
                <w:sz w:val="24"/>
              </w:rPr>
              <w:t xml:space="preserve"> na aktivu RN i web stranici škole</w:t>
            </w:r>
          </w:p>
        </w:tc>
      </w:tr>
    </w:tbl>
    <w:p w:rsidR="00623817" w:rsidRPr="009E2388" w:rsidRDefault="00623817" w:rsidP="00175550"/>
    <w:sectPr w:rsidR="00623817" w:rsidRPr="009E2388" w:rsidSect="00CB2FB9">
      <w:pgSz w:w="16840" w:h="11910" w:orient="landscape"/>
      <w:pgMar w:top="260" w:right="220" w:bottom="1120" w:left="24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0D" w:rsidRDefault="0033620D">
      <w:r>
        <w:separator/>
      </w:r>
    </w:p>
  </w:endnote>
  <w:endnote w:type="continuationSeparator" w:id="0">
    <w:p w:rsidR="0033620D" w:rsidRDefault="0033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0C4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0C48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0C48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E845CB">
    <w:pPr>
      <w:pStyle w:val="BodyText"/>
      <w:spacing w:line="14" w:lineRule="auto"/>
      <w:rPr>
        <w:b w:val="0"/>
        <w:sz w:val="20"/>
      </w:rPr>
    </w:pPr>
    <w:r w:rsidRPr="00E845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0.85pt;margin-top:534.3pt;width:17.3pt;height:13.05pt;z-index:-251658752;mso-position-horizontal-relative:page;mso-position-vertical-relative:page" filled="f" stroked="f">
          <v:textbox inset="0,0,0,0">
            <w:txbxContent>
              <w:p w:rsidR="000C485A" w:rsidRDefault="00E845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C485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5FA7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0D" w:rsidRDefault="0033620D">
      <w:r>
        <w:separator/>
      </w:r>
    </w:p>
  </w:footnote>
  <w:footnote w:type="continuationSeparator" w:id="0">
    <w:p w:rsidR="0033620D" w:rsidRDefault="00336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0C4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0C4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A" w:rsidRDefault="000C4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31E"/>
    <w:multiLevelType w:val="hybridMultilevel"/>
    <w:tmpl w:val="34FE7248"/>
    <w:lvl w:ilvl="0" w:tplc="C51686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6287F6A">
      <w:numFmt w:val="bullet"/>
      <w:lvlText w:val="•"/>
      <w:lvlJc w:val="left"/>
      <w:pPr>
        <w:ind w:left="296" w:hanging="128"/>
      </w:pPr>
      <w:rPr>
        <w:rFonts w:hint="default"/>
        <w:lang w:val="hr-HR" w:eastAsia="hr-HR" w:bidi="hr-HR"/>
      </w:rPr>
    </w:lvl>
    <w:lvl w:ilvl="2" w:tplc="ABC64F80">
      <w:numFmt w:val="bullet"/>
      <w:lvlText w:val="•"/>
      <w:lvlJc w:val="left"/>
      <w:pPr>
        <w:ind w:left="492" w:hanging="128"/>
      </w:pPr>
      <w:rPr>
        <w:rFonts w:hint="default"/>
        <w:lang w:val="hr-HR" w:eastAsia="hr-HR" w:bidi="hr-HR"/>
      </w:rPr>
    </w:lvl>
    <w:lvl w:ilvl="3" w:tplc="604E0FBA">
      <w:numFmt w:val="bullet"/>
      <w:lvlText w:val="•"/>
      <w:lvlJc w:val="left"/>
      <w:pPr>
        <w:ind w:left="688" w:hanging="128"/>
      </w:pPr>
      <w:rPr>
        <w:rFonts w:hint="default"/>
        <w:lang w:val="hr-HR" w:eastAsia="hr-HR" w:bidi="hr-HR"/>
      </w:rPr>
    </w:lvl>
    <w:lvl w:ilvl="4" w:tplc="CA024158">
      <w:numFmt w:val="bullet"/>
      <w:lvlText w:val="•"/>
      <w:lvlJc w:val="left"/>
      <w:pPr>
        <w:ind w:left="884" w:hanging="128"/>
      </w:pPr>
      <w:rPr>
        <w:rFonts w:hint="default"/>
        <w:lang w:val="hr-HR" w:eastAsia="hr-HR" w:bidi="hr-HR"/>
      </w:rPr>
    </w:lvl>
    <w:lvl w:ilvl="5" w:tplc="3F200370">
      <w:numFmt w:val="bullet"/>
      <w:lvlText w:val="•"/>
      <w:lvlJc w:val="left"/>
      <w:pPr>
        <w:ind w:left="1081" w:hanging="128"/>
      </w:pPr>
      <w:rPr>
        <w:rFonts w:hint="default"/>
        <w:lang w:val="hr-HR" w:eastAsia="hr-HR" w:bidi="hr-HR"/>
      </w:rPr>
    </w:lvl>
    <w:lvl w:ilvl="6" w:tplc="4B2E8B9C">
      <w:numFmt w:val="bullet"/>
      <w:lvlText w:val="•"/>
      <w:lvlJc w:val="left"/>
      <w:pPr>
        <w:ind w:left="1277" w:hanging="128"/>
      </w:pPr>
      <w:rPr>
        <w:rFonts w:hint="default"/>
        <w:lang w:val="hr-HR" w:eastAsia="hr-HR" w:bidi="hr-HR"/>
      </w:rPr>
    </w:lvl>
    <w:lvl w:ilvl="7" w:tplc="78C80874">
      <w:numFmt w:val="bullet"/>
      <w:lvlText w:val="•"/>
      <w:lvlJc w:val="left"/>
      <w:pPr>
        <w:ind w:left="1473" w:hanging="128"/>
      </w:pPr>
      <w:rPr>
        <w:rFonts w:hint="default"/>
        <w:lang w:val="hr-HR" w:eastAsia="hr-HR" w:bidi="hr-HR"/>
      </w:rPr>
    </w:lvl>
    <w:lvl w:ilvl="8" w:tplc="91389AC6">
      <w:numFmt w:val="bullet"/>
      <w:lvlText w:val="•"/>
      <w:lvlJc w:val="left"/>
      <w:pPr>
        <w:ind w:left="1669" w:hanging="128"/>
      </w:pPr>
      <w:rPr>
        <w:rFonts w:hint="default"/>
        <w:lang w:val="hr-HR" w:eastAsia="hr-HR" w:bidi="hr-HR"/>
      </w:rPr>
    </w:lvl>
  </w:abstractNum>
  <w:abstractNum w:abstractNumId="1">
    <w:nsid w:val="24871100"/>
    <w:multiLevelType w:val="hybridMultilevel"/>
    <w:tmpl w:val="A762FE12"/>
    <w:lvl w:ilvl="0" w:tplc="A66E368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87266DC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787A434A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DBBC3BA0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E19EFBA4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5CBE569E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59428E16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470600BA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57C45B34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2">
    <w:nsid w:val="29903C9D"/>
    <w:multiLevelType w:val="hybridMultilevel"/>
    <w:tmpl w:val="1FEAAB56"/>
    <w:lvl w:ilvl="0" w:tplc="A296EF7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B0F2B288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7D1CFE08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2ABA72B8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5AA6079C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BE8BA0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F2B46D4E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C6D8E4B0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BB3C66E0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3">
    <w:nsid w:val="33EB0B7B"/>
    <w:multiLevelType w:val="hybridMultilevel"/>
    <w:tmpl w:val="25744EEC"/>
    <w:lvl w:ilvl="0" w:tplc="0C4E809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9F49B06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D7F0A6C2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EA9034FE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423449F0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DC9257D6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FF4A7C94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9DFC3786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88C0BF86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4">
    <w:nsid w:val="36BB6615"/>
    <w:multiLevelType w:val="hybridMultilevel"/>
    <w:tmpl w:val="EACC3DF2"/>
    <w:lvl w:ilvl="0" w:tplc="FE966C38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29C835C">
      <w:numFmt w:val="bullet"/>
      <w:lvlText w:val="•"/>
      <w:lvlJc w:val="left"/>
      <w:pPr>
        <w:ind w:left="273" w:hanging="126"/>
      </w:pPr>
      <w:rPr>
        <w:rFonts w:hint="default"/>
        <w:lang w:val="hr-HR" w:eastAsia="hr-HR" w:bidi="hr-HR"/>
      </w:rPr>
    </w:lvl>
    <w:lvl w:ilvl="2" w:tplc="DD5A616E">
      <w:numFmt w:val="bullet"/>
      <w:lvlText w:val="•"/>
      <w:lvlJc w:val="left"/>
      <w:pPr>
        <w:ind w:left="446" w:hanging="126"/>
      </w:pPr>
      <w:rPr>
        <w:rFonts w:hint="default"/>
        <w:lang w:val="hr-HR" w:eastAsia="hr-HR" w:bidi="hr-HR"/>
      </w:rPr>
    </w:lvl>
    <w:lvl w:ilvl="3" w:tplc="286E680E">
      <w:numFmt w:val="bullet"/>
      <w:lvlText w:val="•"/>
      <w:lvlJc w:val="left"/>
      <w:pPr>
        <w:ind w:left="620" w:hanging="126"/>
      </w:pPr>
      <w:rPr>
        <w:rFonts w:hint="default"/>
        <w:lang w:val="hr-HR" w:eastAsia="hr-HR" w:bidi="hr-HR"/>
      </w:rPr>
    </w:lvl>
    <w:lvl w:ilvl="4" w:tplc="57FA9BFE">
      <w:numFmt w:val="bullet"/>
      <w:lvlText w:val="•"/>
      <w:lvlJc w:val="left"/>
      <w:pPr>
        <w:ind w:left="793" w:hanging="126"/>
      </w:pPr>
      <w:rPr>
        <w:rFonts w:hint="default"/>
        <w:lang w:val="hr-HR" w:eastAsia="hr-HR" w:bidi="hr-HR"/>
      </w:rPr>
    </w:lvl>
    <w:lvl w:ilvl="5" w:tplc="E558E408">
      <w:numFmt w:val="bullet"/>
      <w:lvlText w:val="•"/>
      <w:lvlJc w:val="left"/>
      <w:pPr>
        <w:ind w:left="967" w:hanging="126"/>
      </w:pPr>
      <w:rPr>
        <w:rFonts w:hint="default"/>
        <w:lang w:val="hr-HR" w:eastAsia="hr-HR" w:bidi="hr-HR"/>
      </w:rPr>
    </w:lvl>
    <w:lvl w:ilvl="6" w:tplc="A412C0E0">
      <w:numFmt w:val="bullet"/>
      <w:lvlText w:val="•"/>
      <w:lvlJc w:val="left"/>
      <w:pPr>
        <w:ind w:left="1140" w:hanging="126"/>
      </w:pPr>
      <w:rPr>
        <w:rFonts w:hint="default"/>
        <w:lang w:val="hr-HR" w:eastAsia="hr-HR" w:bidi="hr-HR"/>
      </w:rPr>
    </w:lvl>
    <w:lvl w:ilvl="7" w:tplc="E73467FC">
      <w:numFmt w:val="bullet"/>
      <w:lvlText w:val="•"/>
      <w:lvlJc w:val="left"/>
      <w:pPr>
        <w:ind w:left="1313" w:hanging="126"/>
      </w:pPr>
      <w:rPr>
        <w:rFonts w:hint="default"/>
        <w:lang w:val="hr-HR" w:eastAsia="hr-HR" w:bidi="hr-HR"/>
      </w:rPr>
    </w:lvl>
    <w:lvl w:ilvl="8" w:tplc="A42A4832">
      <w:numFmt w:val="bullet"/>
      <w:lvlText w:val="•"/>
      <w:lvlJc w:val="left"/>
      <w:pPr>
        <w:ind w:left="1487" w:hanging="126"/>
      </w:pPr>
      <w:rPr>
        <w:rFonts w:hint="default"/>
        <w:lang w:val="hr-HR" w:eastAsia="hr-HR" w:bidi="hr-HR"/>
      </w:rPr>
    </w:lvl>
  </w:abstractNum>
  <w:abstractNum w:abstractNumId="5">
    <w:nsid w:val="3BDF0DCC"/>
    <w:multiLevelType w:val="hybridMultilevel"/>
    <w:tmpl w:val="FEBAF34C"/>
    <w:lvl w:ilvl="0" w:tplc="3D2ADD7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B6E61BFE">
      <w:numFmt w:val="bullet"/>
      <w:lvlText w:val="•"/>
      <w:lvlJc w:val="left"/>
      <w:pPr>
        <w:ind w:left="253" w:hanging="125"/>
      </w:pPr>
      <w:rPr>
        <w:rFonts w:hint="default"/>
        <w:lang w:val="hr-HR" w:eastAsia="hr-HR" w:bidi="hr-HR"/>
      </w:rPr>
    </w:lvl>
    <w:lvl w:ilvl="2" w:tplc="21B47380">
      <w:numFmt w:val="bullet"/>
      <w:lvlText w:val="•"/>
      <w:lvlJc w:val="left"/>
      <w:pPr>
        <w:ind w:left="406" w:hanging="125"/>
      </w:pPr>
      <w:rPr>
        <w:rFonts w:hint="default"/>
        <w:lang w:val="hr-HR" w:eastAsia="hr-HR" w:bidi="hr-HR"/>
      </w:rPr>
    </w:lvl>
    <w:lvl w:ilvl="3" w:tplc="79D68BF8">
      <w:numFmt w:val="bullet"/>
      <w:lvlText w:val="•"/>
      <w:lvlJc w:val="left"/>
      <w:pPr>
        <w:ind w:left="559" w:hanging="125"/>
      </w:pPr>
      <w:rPr>
        <w:rFonts w:hint="default"/>
        <w:lang w:val="hr-HR" w:eastAsia="hr-HR" w:bidi="hr-HR"/>
      </w:rPr>
    </w:lvl>
    <w:lvl w:ilvl="4" w:tplc="32E00C50">
      <w:numFmt w:val="bullet"/>
      <w:lvlText w:val="•"/>
      <w:lvlJc w:val="left"/>
      <w:pPr>
        <w:ind w:left="712" w:hanging="125"/>
      </w:pPr>
      <w:rPr>
        <w:rFonts w:hint="default"/>
        <w:lang w:val="hr-HR" w:eastAsia="hr-HR" w:bidi="hr-HR"/>
      </w:rPr>
    </w:lvl>
    <w:lvl w:ilvl="5" w:tplc="DBBEA566">
      <w:numFmt w:val="bullet"/>
      <w:lvlText w:val="•"/>
      <w:lvlJc w:val="left"/>
      <w:pPr>
        <w:ind w:left="865" w:hanging="125"/>
      </w:pPr>
      <w:rPr>
        <w:rFonts w:hint="default"/>
        <w:lang w:val="hr-HR" w:eastAsia="hr-HR" w:bidi="hr-HR"/>
      </w:rPr>
    </w:lvl>
    <w:lvl w:ilvl="6" w:tplc="B9B019D2">
      <w:numFmt w:val="bullet"/>
      <w:lvlText w:val="•"/>
      <w:lvlJc w:val="left"/>
      <w:pPr>
        <w:ind w:left="1018" w:hanging="125"/>
      </w:pPr>
      <w:rPr>
        <w:rFonts w:hint="default"/>
        <w:lang w:val="hr-HR" w:eastAsia="hr-HR" w:bidi="hr-HR"/>
      </w:rPr>
    </w:lvl>
    <w:lvl w:ilvl="7" w:tplc="D84EC482">
      <w:numFmt w:val="bullet"/>
      <w:lvlText w:val="•"/>
      <w:lvlJc w:val="left"/>
      <w:pPr>
        <w:ind w:left="1171" w:hanging="125"/>
      </w:pPr>
      <w:rPr>
        <w:rFonts w:hint="default"/>
        <w:lang w:val="hr-HR" w:eastAsia="hr-HR" w:bidi="hr-HR"/>
      </w:rPr>
    </w:lvl>
    <w:lvl w:ilvl="8" w:tplc="37F8818C">
      <w:numFmt w:val="bullet"/>
      <w:lvlText w:val="•"/>
      <w:lvlJc w:val="left"/>
      <w:pPr>
        <w:ind w:left="1324" w:hanging="125"/>
      </w:pPr>
      <w:rPr>
        <w:rFonts w:hint="default"/>
        <w:lang w:val="hr-HR" w:eastAsia="hr-HR" w:bidi="hr-HR"/>
      </w:rPr>
    </w:lvl>
  </w:abstractNum>
  <w:abstractNum w:abstractNumId="6">
    <w:nsid w:val="593809A5"/>
    <w:multiLevelType w:val="hybridMultilevel"/>
    <w:tmpl w:val="515E00E0"/>
    <w:lvl w:ilvl="0" w:tplc="0D26D08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53CC3C24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981017FC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73A05C66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091EFDCA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E7B46B4A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80A26D5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05D64B56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8668E0FA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7">
    <w:nsid w:val="7AED2B12"/>
    <w:multiLevelType w:val="hybridMultilevel"/>
    <w:tmpl w:val="2DC40D20"/>
    <w:lvl w:ilvl="0" w:tplc="F97EDB7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8334ED0C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8F3694F2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8A80F4D0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8D0464C6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CC99CE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0D944B8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9D7C3552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1B32C86E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8">
    <w:nsid w:val="7C9A7F79"/>
    <w:multiLevelType w:val="hybridMultilevel"/>
    <w:tmpl w:val="2EE46732"/>
    <w:lvl w:ilvl="0" w:tplc="6A98CF48">
      <w:start w:val="1"/>
      <w:numFmt w:val="decimal"/>
      <w:lvlText w:val="%1."/>
      <w:lvlJc w:val="left"/>
      <w:pPr>
        <w:ind w:left="10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E0E2076">
      <w:numFmt w:val="bullet"/>
      <w:lvlText w:val="•"/>
      <w:lvlJc w:val="left"/>
      <w:pPr>
        <w:ind w:left="330" w:hanging="222"/>
      </w:pPr>
      <w:rPr>
        <w:rFonts w:hint="default"/>
        <w:lang w:val="hr-HR" w:eastAsia="hr-HR" w:bidi="hr-HR"/>
      </w:rPr>
    </w:lvl>
    <w:lvl w:ilvl="2" w:tplc="95BE2408">
      <w:numFmt w:val="bullet"/>
      <w:lvlText w:val="•"/>
      <w:lvlJc w:val="left"/>
      <w:pPr>
        <w:ind w:left="560" w:hanging="222"/>
      </w:pPr>
      <w:rPr>
        <w:rFonts w:hint="default"/>
        <w:lang w:val="hr-HR" w:eastAsia="hr-HR" w:bidi="hr-HR"/>
      </w:rPr>
    </w:lvl>
    <w:lvl w:ilvl="3" w:tplc="D45453B4">
      <w:numFmt w:val="bullet"/>
      <w:lvlText w:val="•"/>
      <w:lvlJc w:val="left"/>
      <w:pPr>
        <w:ind w:left="790" w:hanging="222"/>
      </w:pPr>
      <w:rPr>
        <w:rFonts w:hint="default"/>
        <w:lang w:val="hr-HR" w:eastAsia="hr-HR" w:bidi="hr-HR"/>
      </w:rPr>
    </w:lvl>
    <w:lvl w:ilvl="4" w:tplc="AA0E71AA">
      <w:numFmt w:val="bullet"/>
      <w:lvlText w:val="•"/>
      <w:lvlJc w:val="left"/>
      <w:pPr>
        <w:ind w:left="1020" w:hanging="222"/>
      </w:pPr>
      <w:rPr>
        <w:rFonts w:hint="default"/>
        <w:lang w:val="hr-HR" w:eastAsia="hr-HR" w:bidi="hr-HR"/>
      </w:rPr>
    </w:lvl>
    <w:lvl w:ilvl="5" w:tplc="FBE2C028">
      <w:numFmt w:val="bullet"/>
      <w:lvlText w:val="•"/>
      <w:lvlJc w:val="left"/>
      <w:pPr>
        <w:ind w:left="1250" w:hanging="222"/>
      </w:pPr>
      <w:rPr>
        <w:rFonts w:hint="default"/>
        <w:lang w:val="hr-HR" w:eastAsia="hr-HR" w:bidi="hr-HR"/>
      </w:rPr>
    </w:lvl>
    <w:lvl w:ilvl="6" w:tplc="6D48D8EC">
      <w:numFmt w:val="bullet"/>
      <w:lvlText w:val="•"/>
      <w:lvlJc w:val="left"/>
      <w:pPr>
        <w:ind w:left="1480" w:hanging="222"/>
      </w:pPr>
      <w:rPr>
        <w:rFonts w:hint="default"/>
        <w:lang w:val="hr-HR" w:eastAsia="hr-HR" w:bidi="hr-HR"/>
      </w:rPr>
    </w:lvl>
    <w:lvl w:ilvl="7" w:tplc="89424150">
      <w:numFmt w:val="bullet"/>
      <w:lvlText w:val="•"/>
      <w:lvlJc w:val="left"/>
      <w:pPr>
        <w:ind w:left="1710" w:hanging="222"/>
      </w:pPr>
      <w:rPr>
        <w:rFonts w:hint="default"/>
        <w:lang w:val="hr-HR" w:eastAsia="hr-HR" w:bidi="hr-HR"/>
      </w:rPr>
    </w:lvl>
    <w:lvl w:ilvl="8" w:tplc="1EC24F8A">
      <w:numFmt w:val="bullet"/>
      <w:lvlText w:val="•"/>
      <w:lvlJc w:val="left"/>
      <w:pPr>
        <w:ind w:left="1940" w:hanging="222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4E92"/>
    <w:rsid w:val="00050549"/>
    <w:rsid w:val="000C485A"/>
    <w:rsid w:val="00175550"/>
    <w:rsid w:val="002436A0"/>
    <w:rsid w:val="00267E68"/>
    <w:rsid w:val="00300192"/>
    <w:rsid w:val="00315239"/>
    <w:rsid w:val="0033620D"/>
    <w:rsid w:val="003768A7"/>
    <w:rsid w:val="003F6B87"/>
    <w:rsid w:val="00412D52"/>
    <w:rsid w:val="00451417"/>
    <w:rsid w:val="004B09D9"/>
    <w:rsid w:val="004B451F"/>
    <w:rsid w:val="004C1218"/>
    <w:rsid w:val="004D22F0"/>
    <w:rsid w:val="004F3F9E"/>
    <w:rsid w:val="005370E5"/>
    <w:rsid w:val="00623817"/>
    <w:rsid w:val="006546BB"/>
    <w:rsid w:val="006D13DA"/>
    <w:rsid w:val="00796523"/>
    <w:rsid w:val="008022D2"/>
    <w:rsid w:val="00814DE4"/>
    <w:rsid w:val="0081661E"/>
    <w:rsid w:val="008B43A2"/>
    <w:rsid w:val="008C2A5A"/>
    <w:rsid w:val="008D1833"/>
    <w:rsid w:val="00930F4C"/>
    <w:rsid w:val="0098781A"/>
    <w:rsid w:val="009902FC"/>
    <w:rsid w:val="009B0C37"/>
    <w:rsid w:val="009E2388"/>
    <w:rsid w:val="009E6DA6"/>
    <w:rsid w:val="009F4DDC"/>
    <w:rsid w:val="00A300D2"/>
    <w:rsid w:val="00A56A47"/>
    <w:rsid w:val="00A70660"/>
    <w:rsid w:val="00AA01EE"/>
    <w:rsid w:val="00BA2839"/>
    <w:rsid w:val="00C37FBD"/>
    <w:rsid w:val="00C671D3"/>
    <w:rsid w:val="00C721DF"/>
    <w:rsid w:val="00C9262A"/>
    <w:rsid w:val="00CA4385"/>
    <w:rsid w:val="00CB281E"/>
    <w:rsid w:val="00CB2FB9"/>
    <w:rsid w:val="00CD65FA"/>
    <w:rsid w:val="00D1404C"/>
    <w:rsid w:val="00D873F7"/>
    <w:rsid w:val="00DC1881"/>
    <w:rsid w:val="00DD2E53"/>
    <w:rsid w:val="00E10839"/>
    <w:rsid w:val="00E2435D"/>
    <w:rsid w:val="00E24E92"/>
    <w:rsid w:val="00E72259"/>
    <w:rsid w:val="00E778D7"/>
    <w:rsid w:val="00E845CB"/>
    <w:rsid w:val="00EA5FA7"/>
    <w:rsid w:val="00F22906"/>
    <w:rsid w:val="00F2539B"/>
    <w:rsid w:val="00FB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FB9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B2FB9"/>
    <w:rPr>
      <w:b/>
      <w:bCs/>
    </w:rPr>
  </w:style>
  <w:style w:type="paragraph" w:styleId="Title">
    <w:name w:val="Title"/>
    <w:basedOn w:val="Normal"/>
    <w:uiPriority w:val="1"/>
    <w:qFormat/>
    <w:rsid w:val="00CB2FB9"/>
    <w:pPr>
      <w:spacing w:before="215"/>
      <w:ind w:left="1757" w:right="1004" w:firstLine="4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rsid w:val="00CB2FB9"/>
  </w:style>
  <w:style w:type="paragraph" w:customStyle="1" w:styleId="TableParagraph">
    <w:name w:val="Table Paragraph"/>
    <w:basedOn w:val="Normal"/>
    <w:uiPriority w:val="1"/>
    <w:qFormat/>
    <w:rsid w:val="00CB2FB9"/>
  </w:style>
  <w:style w:type="paragraph" w:styleId="Header">
    <w:name w:val="header"/>
    <w:basedOn w:val="Normal"/>
    <w:link w:val="HeaderChar"/>
    <w:uiPriority w:val="99"/>
    <w:semiHidden/>
    <w:unhideWhenUsed/>
    <w:rsid w:val="00F253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semiHidden/>
    <w:unhideWhenUsed/>
    <w:rsid w:val="00F253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customStyle="1" w:styleId="Default">
    <w:name w:val="Default"/>
    <w:rsid w:val="00AA01E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4F3F9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6D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DA6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kupsko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F193-1CA6-4BB7-A3A0-10ED5D7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Jasminka</cp:lastModifiedBy>
  <cp:revision>15</cp:revision>
  <dcterms:created xsi:type="dcterms:W3CDTF">2019-09-13T10:02:00Z</dcterms:created>
  <dcterms:modified xsi:type="dcterms:W3CDTF">2020-06-19T10:35:00Z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2019-09-13T00:00:00Z</vt:filetime>
  </property>
</Properties>
</file>